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393F" w14:textId="4BE82839" w:rsidR="00EE0BDD" w:rsidRDefault="00EE0BDD" w:rsidP="009302F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7A0EB382" wp14:editId="340576E3">
            <wp:extent cx="1504950" cy="589391"/>
            <wp:effectExtent l="0" t="0" r="0" b="1270"/>
            <wp:docPr id="1445668416" name="Immagine 1" descr="Immagine che contiene Elementi grafici, grafica, schermat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68416" name="Immagine 1" descr="Immagine che contiene Elementi grafici, grafica, schermata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59" cy="5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80D7" w14:textId="77777777" w:rsidR="00EE0BDD" w:rsidRDefault="00EE0BDD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A7BE4B9" w14:textId="30C71CB6" w:rsidR="00EE0BDD" w:rsidRPr="00EE0BDD" w:rsidRDefault="00EE0BDD" w:rsidP="009302F4">
      <w:pPr>
        <w:spacing w:line="276" w:lineRule="auto"/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 w:rsidRPr="00EE0BDD">
        <w:rPr>
          <w:rFonts w:ascii="Calibri" w:hAnsi="Calibri" w:cs="Calibri"/>
          <w:b/>
          <w:bCs/>
          <w:color w:val="FF0000"/>
          <w:sz w:val="48"/>
          <w:szCs w:val="48"/>
        </w:rPr>
        <w:t xml:space="preserve">EMBARGO 18 FEBBRAIO 2025 ORE </w:t>
      </w:r>
      <w:r w:rsidR="00FB434B">
        <w:rPr>
          <w:rFonts w:ascii="Calibri" w:hAnsi="Calibri" w:cs="Calibri"/>
          <w:b/>
          <w:bCs/>
          <w:color w:val="FF0000"/>
          <w:sz w:val="48"/>
          <w:szCs w:val="48"/>
        </w:rPr>
        <w:t>18:15</w:t>
      </w:r>
    </w:p>
    <w:p w14:paraId="722EB28E" w14:textId="77777777" w:rsidR="00EE0BDD" w:rsidRDefault="00EE0BDD" w:rsidP="009302F4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7BD2924" w14:textId="280C1281" w:rsidR="00C305D6" w:rsidRPr="00EE0BDD" w:rsidRDefault="00C305D6" w:rsidP="009302F4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0BDD">
        <w:rPr>
          <w:rFonts w:ascii="Calibri" w:hAnsi="Calibri" w:cs="Calibri"/>
          <w:b/>
          <w:bCs/>
          <w:sz w:val="24"/>
          <w:szCs w:val="24"/>
        </w:rPr>
        <w:t>COMUNICATO STAMPA</w:t>
      </w:r>
    </w:p>
    <w:p w14:paraId="74C4F855" w14:textId="2A0D4A12" w:rsidR="00C305D6" w:rsidRDefault="002A158A" w:rsidP="009302F4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A158A">
        <w:rPr>
          <w:rFonts w:ascii="Calibri" w:hAnsi="Calibri" w:cs="Calibri"/>
          <w:b/>
          <w:bCs/>
          <w:sz w:val="28"/>
          <w:szCs w:val="28"/>
        </w:rPr>
        <w:t xml:space="preserve">Malattie rare, </w:t>
      </w:r>
      <w:r w:rsidR="00A56313">
        <w:rPr>
          <w:rFonts w:ascii="Calibri" w:hAnsi="Calibri" w:cs="Calibri"/>
          <w:b/>
          <w:bCs/>
          <w:sz w:val="28"/>
          <w:szCs w:val="28"/>
        </w:rPr>
        <w:t xml:space="preserve">assegnati i </w:t>
      </w:r>
      <w:r w:rsidRPr="002A158A">
        <w:rPr>
          <w:rFonts w:ascii="Calibri" w:hAnsi="Calibri" w:cs="Calibri"/>
          <w:b/>
          <w:bCs/>
          <w:sz w:val="28"/>
          <w:szCs w:val="28"/>
        </w:rPr>
        <w:t xml:space="preserve">Premi </w:t>
      </w:r>
      <w:r w:rsidR="000C3C1D">
        <w:rPr>
          <w:rFonts w:ascii="Calibri" w:hAnsi="Calibri" w:cs="Calibri"/>
          <w:b/>
          <w:bCs/>
          <w:sz w:val="28"/>
          <w:szCs w:val="28"/>
        </w:rPr>
        <w:t xml:space="preserve">dell’XI edizione del Premio </w:t>
      </w:r>
      <w:proofErr w:type="spellStart"/>
      <w:r w:rsidRPr="002A158A">
        <w:rPr>
          <w:rFonts w:ascii="Calibri" w:hAnsi="Calibri" w:cs="Calibri"/>
          <w:b/>
          <w:bCs/>
          <w:sz w:val="28"/>
          <w:szCs w:val="28"/>
        </w:rPr>
        <w:t>OMaR</w:t>
      </w:r>
      <w:proofErr w:type="spellEnd"/>
      <w:r w:rsidR="00A56313">
        <w:rPr>
          <w:rFonts w:ascii="Calibri" w:hAnsi="Calibri" w:cs="Calibri"/>
          <w:b/>
          <w:bCs/>
          <w:sz w:val="28"/>
          <w:szCs w:val="28"/>
        </w:rPr>
        <w:t>:</w:t>
      </w:r>
      <w:r w:rsidR="00800423">
        <w:rPr>
          <w:rFonts w:ascii="Calibri" w:hAnsi="Calibri" w:cs="Calibri"/>
          <w:b/>
          <w:bCs/>
          <w:sz w:val="28"/>
          <w:szCs w:val="28"/>
        </w:rPr>
        <w:br/>
      </w:r>
      <w:r w:rsidR="005303E7">
        <w:rPr>
          <w:rFonts w:ascii="Calibri" w:hAnsi="Calibri" w:cs="Calibri"/>
          <w:b/>
          <w:bCs/>
          <w:sz w:val="28"/>
          <w:szCs w:val="28"/>
        </w:rPr>
        <w:t>vincitori</w:t>
      </w:r>
      <w:r w:rsidR="0080042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80BB5">
        <w:rPr>
          <w:rFonts w:ascii="Calibri" w:hAnsi="Calibri" w:cs="Calibri"/>
          <w:b/>
          <w:bCs/>
          <w:sz w:val="28"/>
          <w:szCs w:val="28"/>
        </w:rPr>
        <w:t>sul palco alla vigilia</w:t>
      </w:r>
      <w:r w:rsidR="00A56313">
        <w:rPr>
          <w:rFonts w:ascii="Calibri" w:hAnsi="Calibri" w:cs="Calibri"/>
          <w:b/>
          <w:bCs/>
          <w:sz w:val="28"/>
          <w:szCs w:val="28"/>
        </w:rPr>
        <w:t xml:space="preserve"> della</w:t>
      </w:r>
      <w:r w:rsidR="00CD053C">
        <w:rPr>
          <w:rFonts w:ascii="Calibri" w:hAnsi="Calibri" w:cs="Calibri"/>
          <w:b/>
          <w:bCs/>
          <w:sz w:val="28"/>
          <w:szCs w:val="28"/>
        </w:rPr>
        <w:t xml:space="preserve"> Giornata Mondiale 2025</w:t>
      </w:r>
    </w:p>
    <w:p w14:paraId="6029DC59" w14:textId="6E32F5E0" w:rsidR="002A158A" w:rsidRDefault="000C3C1D" w:rsidP="009302F4">
      <w:pPr>
        <w:spacing w:line="276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Per la categoria </w:t>
      </w:r>
      <w:r w:rsidR="002A158A">
        <w:rPr>
          <w:rFonts w:ascii="Calibri" w:hAnsi="Calibri" w:cs="Calibri"/>
          <w:i/>
          <w:iCs/>
          <w:sz w:val="28"/>
          <w:szCs w:val="28"/>
        </w:rPr>
        <w:t xml:space="preserve">giornalisti </w:t>
      </w:r>
      <w:r>
        <w:rPr>
          <w:rFonts w:ascii="Calibri" w:hAnsi="Calibri" w:cs="Calibri"/>
          <w:i/>
          <w:iCs/>
          <w:sz w:val="28"/>
          <w:szCs w:val="28"/>
        </w:rPr>
        <w:t xml:space="preserve">il riconoscimento va a </w:t>
      </w:r>
      <w:r w:rsidR="002A158A" w:rsidRPr="002A158A">
        <w:rPr>
          <w:rFonts w:ascii="Calibri" w:hAnsi="Calibri" w:cs="Calibri"/>
          <w:i/>
          <w:iCs/>
          <w:sz w:val="28"/>
          <w:szCs w:val="28"/>
        </w:rPr>
        <w:t>Fabio Di Todaro (</w:t>
      </w:r>
      <w:proofErr w:type="spellStart"/>
      <w:r w:rsidR="002A158A" w:rsidRPr="002A158A">
        <w:rPr>
          <w:rFonts w:ascii="Calibri" w:hAnsi="Calibri" w:cs="Calibri"/>
          <w:i/>
          <w:iCs/>
          <w:sz w:val="28"/>
          <w:szCs w:val="28"/>
        </w:rPr>
        <w:t>AboutPharma</w:t>
      </w:r>
      <w:proofErr w:type="spellEnd"/>
      <w:r w:rsidR="002A158A" w:rsidRPr="002A158A">
        <w:rPr>
          <w:rFonts w:ascii="Calibri" w:hAnsi="Calibri" w:cs="Calibri"/>
          <w:i/>
          <w:iCs/>
          <w:sz w:val="28"/>
          <w:szCs w:val="28"/>
        </w:rPr>
        <w:t>)</w:t>
      </w:r>
      <w:r w:rsidR="002A158A">
        <w:rPr>
          <w:rFonts w:ascii="Calibri" w:hAnsi="Calibri" w:cs="Calibri"/>
          <w:i/>
          <w:iCs/>
          <w:sz w:val="28"/>
          <w:szCs w:val="28"/>
        </w:rPr>
        <w:t>,</w:t>
      </w:r>
      <w:r w:rsidR="002A158A" w:rsidRPr="002A158A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premio</w:t>
      </w:r>
      <w:r w:rsidR="00CD053C">
        <w:rPr>
          <w:rFonts w:ascii="Calibri" w:hAnsi="Calibri" w:cs="Calibri"/>
          <w:i/>
          <w:iCs/>
          <w:sz w:val="28"/>
          <w:szCs w:val="28"/>
        </w:rPr>
        <w:t xml:space="preserve"> speciale</w:t>
      </w:r>
      <w:r w:rsidR="002A25E8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CD053C">
        <w:rPr>
          <w:rFonts w:ascii="Calibri" w:hAnsi="Calibri" w:cs="Calibri"/>
          <w:i/>
          <w:iCs/>
          <w:sz w:val="28"/>
          <w:szCs w:val="28"/>
        </w:rPr>
        <w:t>a</w:t>
      </w:r>
      <w:r w:rsidR="002A158A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2A158A" w:rsidRPr="002A158A">
        <w:rPr>
          <w:rFonts w:ascii="Calibri" w:hAnsi="Calibri" w:cs="Calibri"/>
          <w:i/>
          <w:iCs/>
          <w:sz w:val="28"/>
          <w:szCs w:val="28"/>
        </w:rPr>
        <w:t>Silvia Valenti (</w:t>
      </w:r>
      <w:proofErr w:type="spellStart"/>
      <w:r w:rsidR="002A158A" w:rsidRPr="002A158A">
        <w:rPr>
          <w:rFonts w:ascii="Calibri" w:hAnsi="Calibri" w:cs="Calibri"/>
          <w:i/>
          <w:iCs/>
          <w:sz w:val="28"/>
          <w:szCs w:val="28"/>
        </w:rPr>
        <w:t>SeiLaTV</w:t>
      </w:r>
      <w:proofErr w:type="spellEnd"/>
      <w:r w:rsidR="00D83B34">
        <w:rPr>
          <w:rFonts w:ascii="Calibri" w:hAnsi="Calibri" w:cs="Calibri"/>
          <w:i/>
          <w:iCs/>
          <w:sz w:val="28"/>
          <w:szCs w:val="28"/>
        </w:rPr>
        <w:t xml:space="preserve"> News</w:t>
      </w:r>
      <w:r w:rsidR="002A158A" w:rsidRPr="002A158A">
        <w:rPr>
          <w:rFonts w:ascii="Calibri" w:hAnsi="Calibri" w:cs="Calibri"/>
          <w:i/>
          <w:iCs/>
          <w:sz w:val="28"/>
          <w:szCs w:val="28"/>
        </w:rPr>
        <w:t>)</w:t>
      </w:r>
      <w:r w:rsidR="002A158A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1B34839B" w14:textId="30912483" w:rsidR="00D83B34" w:rsidRPr="002A158A" w:rsidRDefault="00CD053C" w:rsidP="009302F4">
      <w:pPr>
        <w:spacing w:line="276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AIP - </w:t>
      </w:r>
      <w:r w:rsidR="00173F7E" w:rsidRPr="00173F7E">
        <w:rPr>
          <w:rFonts w:ascii="Calibri" w:hAnsi="Calibri" w:cs="Calibri"/>
          <w:i/>
          <w:iCs/>
          <w:sz w:val="28"/>
          <w:szCs w:val="28"/>
        </w:rPr>
        <w:t xml:space="preserve">Associazione Immunodeficienze Primitive </w:t>
      </w:r>
      <w:r w:rsidR="00D83B34">
        <w:rPr>
          <w:rFonts w:ascii="Calibri" w:hAnsi="Calibri" w:cs="Calibri"/>
          <w:i/>
          <w:iCs/>
          <w:sz w:val="28"/>
          <w:szCs w:val="28"/>
        </w:rPr>
        <w:t xml:space="preserve">e </w:t>
      </w:r>
      <w:proofErr w:type="spellStart"/>
      <w:r w:rsidR="00D83B34">
        <w:rPr>
          <w:rFonts w:ascii="Calibri" w:hAnsi="Calibri" w:cs="Calibri"/>
          <w:i/>
          <w:iCs/>
          <w:sz w:val="28"/>
          <w:szCs w:val="28"/>
        </w:rPr>
        <w:t>Alexion</w:t>
      </w:r>
      <w:proofErr w:type="spellEnd"/>
      <w:r w:rsidR="00D83B34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D83B34" w:rsidRPr="00D83B34">
        <w:rPr>
          <w:rFonts w:ascii="Calibri" w:hAnsi="Calibri" w:cs="Calibri"/>
          <w:i/>
          <w:iCs/>
          <w:sz w:val="28"/>
          <w:szCs w:val="28"/>
        </w:rPr>
        <w:t xml:space="preserve">AstraZeneca Rare </w:t>
      </w:r>
      <w:proofErr w:type="spellStart"/>
      <w:r w:rsidR="00D83B34" w:rsidRPr="00D83B34">
        <w:rPr>
          <w:rFonts w:ascii="Calibri" w:hAnsi="Calibri" w:cs="Calibri"/>
          <w:i/>
          <w:iCs/>
          <w:sz w:val="28"/>
          <w:szCs w:val="28"/>
        </w:rPr>
        <w:t>Disease</w:t>
      </w:r>
      <w:proofErr w:type="spellEnd"/>
      <w:r w:rsidR="00D83B34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E55AB8">
        <w:rPr>
          <w:rFonts w:ascii="Calibri" w:hAnsi="Calibri" w:cs="Calibri"/>
          <w:i/>
          <w:iCs/>
          <w:sz w:val="28"/>
          <w:szCs w:val="28"/>
        </w:rPr>
        <w:t>vincono</w:t>
      </w:r>
      <w:r w:rsidR="00D83B34">
        <w:rPr>
          <w:rFonts w:ascii="Calibri" w:hAnsi="Calibri" w:cs="Calibri"/>
          <w:i/>
          <w:iCs/>
          <w:sz w:val="28"/>
          <w:szCs w:val="28"/>
        </w:rPr>
        <w:t xml:space="preserve"> per le migliori campagne di comunicazione</w:t>
      </w:r>
    </w:p>
    <w:p w14:paraId="38B8B72B" w14:textId="340A9CF1" w:rsidR="00C305D6" w:rsidRDefault="00680BB5" w:rsidP="009302F4">
      <w:pPr>
        <w:spacing w:line="276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680BB5">
        <w:rPr>
          <w:rFonts w:ascii="Calibri" w:hAnsi="Calibri" w:cs="Calibri"/>
          <w:i/>
          <w:iCs/>
          <w:sz w:val="28"/>
          <w:szCs w:val="28"/>
        </w:rPr>
        <w:t>Il Premio, ideato da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680BB5">
        <w:rPr>
          <w:rFonts w:ascii="Calibri" w:hAnsi="Calibri" w:cs="Calibri"/>
          <w:i/>
          <w:iCs/>
          <w:sz w:val="28"/>
          <w:szCs w:val="28"/>
        </w:rPr>
        <w:t>Osservatorio Malattie Rare in collaborazione con numerosi enti</w:t>
      </w:r>
      <w:r w:rsidR="00E124E0">
        <w:rPr>
          <w:rFonts w:ascii="Calibri" w:hAnsi="Calibri" w:cs="Calibri"/>
          <w:i/>
          <w:iCs/>
          <w:sz w:val="28"/>
          <w:szCs w:val="28"/>
        </w:rPr>
        <w:br/>
      </w:r>
      <w:r w:rsidRPr="00680BB5">
        <w:rPr>
          <w:rFonts w:ascii="Calibri" w:hAnsi="Calibri" w:cs="Calibri"/>
          <w:i/>
          <w:iCs/>
          <w:sz w:val="28"/>
          <w:szCs w:val="28"/>
        </w:rPr>
        <w:t>e partner</w:t>
      </w:r>
      <w:r>
        <w:rPr>
          <w:rFonts w:ascii="Calibri" w:hAnsi="Calibri" w:cs="Calibri"/>
          <w:i/>
          <w:iCs/>
          <w:sz w:val="28"/>
          <w:szCs w:val="28"/>
        </w:rPr>
        <w:t>s</w:t>
      </w:r>
      <w:r w:rsidRPr="00680BB5">
        <w:rPr>
          <w:rFonts w:ascii="Calibri" w:hAnsi="Calibri" w:cs="Calibri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promuove</w:t>
      </w:r>
      <w:r w:rsidRPr="00680BB5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l</w:t>
      </w:r>
      <w:r w:rsidRPr="00680BB5">
        <w:rPr>
          <w:rFonts w:ascii="Calibri" w:hAnsi="Calibri" w:cs="Calibri"/>
          <w:i/>
          <w:iCs/>
          <w:sz w:val="28"/>
          <w:szCs w:val="28"/>
        </w:rPr>
        <w:t xml:space="preserve">a corretta comunicazione </w:t>
      </w:r>
      <w:r>
        <w:rPr>
          <w:rFonts w:ascii="Calibri" w:hAnsi="Calibri" w:cs="Calibri"/>
          <w:i/>
          <w:iCs/>
          <w:sz w:val="28"/>
          <w:szCs w:val="28"/>
        </w:rPr>
        <w:t xml:space="preserve">su </w:t>
      </w:r>
      <w:r w:rsidR="000C3C1D">
        <w:rPr>
          <w:rFonts w:ascii="Calibri" w:hAnsi="Calibri" w:cs="Calibri"/>
          <w:i/>
          <w:iCs/>
          <w:sz w:val="28"/>
          <w:szCs w:val="28"/>
        </w:rPr>
        <w:t>malattie</w:t>
      </w:r>
      <w:r w:rsidRPr="00680BB5">
        <w:rPr>
          <w:rFonts w:ascii="Calibri" w:hAnsi="Calibri" w:cs="Calibri"/>
          <w:i/>
          <w:iCs/>
          <w:sz w:val="28"/>
          <w:szCs w:val="28"/>
        </w:rPr>
        <w:t xml:space="preserve"> e tumori rari</w:t>
      </w:r>
    </w:p>
    <w:p w14:paraId="640CF5BB" w14:textId="77777777" w:rsidR="00680BB5" w:rsidRPr="00C305D6" w:rsidRDefault="00680BB5" w:rsidP="009302F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7FAD8C3" w14:textId="32A91DAD" w:rsidR="00C305D6" w:rsidRPr="00BC35B9" w:rsidRDefault="00C305D6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C35B9">
        <w:rPr>
          <w:rFonts w:ascii="Calibri" w:hAnsi="Calibri" w:cs="Calibri"/>
          <w:b/>
          <w:bCs/>
          <w:sz w:val="24"/>
          <w:szCs w:val="24"/>
        </w:rPr>
        <w:t>Roma, 18 febbraio 2025</w:t>
      </w:r>
      <w:r w:rsidRPr="00BC35B9">
        <w:rPr>
          <w:rFonts w:ascii="Calibri" w:hAnsi="Calibri" w:cs="Calibri"/>
          <w:sz w:val="24"/>
          <w:szCs w:val="24"/>
        </w:rPr>
        <w:t xml:space="preserve"> – “</w:t>
      </w:r>
      <w:r w:rsidR="00197D8A" w:rsidRPr="00BC35B9">
        <w:rPr>
          <w:rFonts w:ascii="Calibri" w:hAnsi="Calibri" w:cs="Calibri"/>
          <w:sz w:val="24"/>
          <w:szCs w:val="24"/>
        </w:rPr>
        <w:t>Ricerca</w:t>
      </w:r>
      <w:r w:rsidRPr="00BC35B9">
        <w:rPr>
          <w:rFonts w:ascii="Calibri" w:hAnsi="Calibri" w:cs="Calibri"/>
          <w:sz w:val="24"/>
          <w:szCs w:val="24"/>
        </w:rPr>
        <w:t xml:space="preserve">, diagnosi, </w:t>
      </w:r>
      <w:r w:rsidR="00E55AB8">
        <w:rPr>
          <w:rFonts w:ascii="Calibri" w:hAnsi="Calibri" w:cs="Calibri"/>
          <w:sz w:val="24"/>
          <w:szCs w:val="24"/>
        </w:rPr>
        <w:t xml:space="preserve">possibilità e </w:t>
      </w:r>
      <w:r w:rsidRPr="00BC35B9">
        <w:rPr>
          <w:rFonts w:ascii="Calibri" w:hAnsi="Calibri" w:cs="Calibri"/>
          <w:sz w:val="24"/>
          <w:szCs w:val="24"/>
        </w:rPr>
        <w:t>prospettive terapeutiche</w:t>
      </w:r>
      <w:r w:rsidR="0014735F" w:rsidRPr="00BC35B9">
        <w:rPr>
          <w:rFonts w:ascii="Calibri" w:hAnsi="Calibri" w:cs="Calibri"/>
          <w:sz w:val="24"/>
          <w:szCs w:val="24"/>
        </w:rPr>
        <w:t>,</w:t>
      </w:r>
      <w:r w:rsidRPr="00BC35B9">
        <w:rPr>
          <w:rFonts w:ascii="Calibri" w:hAnsi="Calibri" w:cs="Calibri"/>
          <w:sz w:val="24"/>
          <w:szCs w:val="24"/>
        </w:rPr>
        <w:t xml:space="preserve"> ma anche</w:t>
      </w:r>
      <w:r w:rsidR="00CD6169" w:rsidRPr="00BC35B9">
        <w:rPr>
          <w:rFonts w:ascii="Calibri" w:hAnsi="Calibri" w:cs="Calibri"/>
          <w:sz w:val="24"/>
          <w:szCs w:val="24"/>
        </w:rPr>
        <w:t xml:space="preserve"> quotidianità</w:t>
      </w:r>
      <w:r w:rsidR="00206DD2" w:rsidRPr="00BC35B9">
        <w:rPr>
          <w:rFonts w:ascii="Calibri" w:hAnsi="Calibri" w:cs="Calibri"/>
          <w:sz w:val="24"/>
          <w:szCs w:val="24"/>
        </w:rPr>
        <w:t xml:space="preserve"> con una patologia rara</w:t>
      </w:r>
      <w:r w:rsidR="00EE0BDD">
        <w:rPr>
          <w:rFonts w:ascii="Calibri" w:hAnsi="Calibri" w:cs="Calibri"/>
          <w:sz w:val="24"/>
          <w:szCs w:val="24"/>
        </w:rPr>
        <w:t xml:space="preserve">, </w:t>
      </w:r>
      <w:r w:rsidR="00EE0BDD" w:rsidRPr="00BC35B9">
        <w:rPr>
          <w:rFonts w:ascii="Calibri" w:hAnsi="Calibri" w:cs="Calibri"/>
          <w:sz w:val="24"/>
          <w:szCs w:val="24"/>
        </w:rPr>
        <w:t>assistenza domiciliare,</w:t>
      </w:r>
      <w:r w:rsidR="00EE0BDD">
        <w:rPr>
          <w:rFonts w:ascii="Calibri" w:hAnsi="Calibri" w:cs="Calibri"/>
          <w:sz w:val="24"/>
          <w:szCs w:val="24"/>
        </w:rPr>
        <w:t xml:space="preserve"> </w:t>
      </w:r>
      <w:r w:rsidR="00EE0BDD" w:rsidRPr="00BC35B9">
        <w:rPr>
          <w:rFonts w:ascii="Calibri" w:hAnsi="Calibri" w:cs="Calibri"/>
          <w:sz w:val="24"/>
          <w:szCs w:val="24"/>
        </w:rPr>
        <w:t>fiducia tra medici e pazienti</w:t>
      </w:r>
      <w:r w:rsidR="0014735F" w:rsidRPr="00BC35B9">
        <w:rPr>
          <w:rFonts w:ascii="Calibri" w:hAnsi="Calibri" w:cs="Calibri"/>
          <w:sz w:val="24"/>
          <w:szCs w:val="24"/>
        </w:rPr>
        <w:t xml:space="preserve">. Non sono parole a caso ma </w:t>
      </w:r>
      <w:r w:rsidR="00290778">
        <w:rPr>
          <w:rFonts w:ascii="Calibri" w:hAnsi="Calibri" w:cs="Calibri"/>
          <w:sz w:val="24"/>
          <w:szCs w:val="24"/>
        </w:rPr>
        <w:t>i temi</w:t>
      </w:r>
      <w:r w:rsidR="00CD6169" w:rsidRPr="00BC35B9">
        <w:rPr>
          <w:rFonts w:ascii="Calibri" w:hAnsi="Calibri" w:cs="Calibri"/>
          <w:sz w:val="24"/>
          <w:szCs w:val="24"/>
        </w:rPr>
        <w:t xml:space="preserve"> che </w:t>
      </w:r>
      <w:r w:rsidR="0014735F" w:rsidRPr="00BC35B9">
        <w:rPr>
          <w:rFonts w:ascii="Calibri" w:hAnsi="Calibri" w:cs="Calibri"/>
          <w:sz w:val="24"/>
          <w:szCs w:val="24"/>
        </w:rPr>
        <w:t xml:space="preserve">caratterizzano </w:t>
      </w:r>
      <w:r w:rsidR="000C3C1D">
        <w:rPr>
          <w:rFonts w:ascii="Calibri" w:hAnsi="Calibri" w:cs="Calibri"/>
          <w:sz w:val="24"/>
          <w:szCs w:val="24"/>
        </w:rPr>
        <w:t>l’</w:t>
      </w:r>
      <w:r w:rsidR="00290778">
        <w:rPr>
          <w:rFonts w:ascii="Calibri" w:hAnsi="Calibri" w:cs="Calibri"/>
          <w:b/>
          <w:bCs/>
          <w:sz w:val="24"/>
          <w:szCs w:val="24"/>
        </w:rPr>
        <w:t>U</w:t>
      </w:r>
      <w:r w:rsidR="0014735F" w:rsidRPr="00BC35B9">
        <w:rPr>
          <w:rFonts w:ascii="Calibri" w:hAnsi="Calibri" w:cs="Calibri"/>
          <w:b/>
          <w:bCs/>
          <w:sz w:val="24"/>
          <w:szCs w:val="24"/>
        </w:rPr>
        <w:t xml:space="preserve">ndicesima </w:t>
      </w:r>
      <w:r w:rsidR="00290778">
        <w:rPr>
          <w:rFonts w:ascii="Calibri" w:hAnsi="Calibri" w:cs="Calibri"/>
          <w:b/>
          <w:bCs/>
          <w:sz w:val="24"/>
          <w:szCs w:val="24"/>
        </w:rPr>
        <w:t>E</w:t>
      </w:r>
      <w:r w:rsidR="0014735F" w:rsidRPr="00BC35B9">
        <w:rPr>
          <w:rFonts w:ascii="Calibri" w:hAnsi="Calibri" w:cs="Calibri"/>
          <w:b/>
          <w:bCs/>
          <w:sz w:val="24"/>
          <w:szCs w:val="24"/>
        </w:rPr>
        <w:t xml:space="preserve">dizione del Premio </w:t>
      </w:r>
      <w:proofErr w:type="spellStart"/>
      <w:r w:rsidR="0014735F" w:rsidRPr="00BC35B9">
        <w:rPr>
          <w:rFonts w:ascii="Calibri" w:hAnsi="Calibri" w:cs="Calibri"/>
          <w:b/>
          <w:bCs/>
          <w:sz w:val="24"/>
          <w:szCs w:val="24"/>
        </w:rPr>
        <w:t>OMaR</w:t>
      </w:r>
      <w:proofErr w:type="spellEnd"/>
      <w:r w:rsidR="0014735F" w:rsidRPr="00BC35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23AC" w:rsidRPr="00BC35B9">
        <w:rPr>
          <w:rFonts w:ascii="Calibri" w:hAnsi="Calibri" w:cs="Calibri"/>
          <w:b/>
          <w:bCs/>
          <w:sz w:val="24"/>
          <w:szCs w:val="24"/>
        </w:rPr>
        <w:t>per la Comunicazione sulle Malattie e i Tumori Rari</w:t>
      </w:r>
      <w:r w:rsidR="004523AC" w:rsidRPr="00BC35B9">
        <w:rPr>
          <w:rFonts w:ascii="Calibri" w:hAnsi="Calibri" w:cs="Calibri"/>
          <w:sz w:val="24"/>
          <w:szCs w:val="24"/>
        </w:rPr>
        <w:t xml:space="preserve"> </w:t>
      </w:r>
      <w:r w:rsidR="0014735F" w:rsidRPr="00BC35B9">
        <w:rPr>
          <w:rFonts w:ascii="Calibri" w:hAnsi="Calibri" w:cs="Calibri"/>
          <w:sz w:val="24"/>
          <w:szCs w:val="24"/>
        </w:rPr>
        <w:t xml:space="preserve">– ha esordito </w:t>
      </w:r>
      <w:r w:rsidR="0014735F" w:rsidRPr="00BC35B9">
        <w:rPr>
          <w:rFonts w:ascii="Calibri" w:hAnsi="Calibri" w:cs="Calibri"/>
          <w:b/>
          <w:bCs/>
          <w:sz w:val="24"/>
          <w:szCs w:val="24"/>
        </w:rPr>
        <w:t xml:space="preserve">Ilaria Ciancaleoni Bartoli, Direttore di </w:t>
      </w:r>
      <w:proofErr w:type="spellStart"/>
      <w:r w:rsidR="0014735F" w:rsidRPr="00BC35B9">
        <w:rPr>
          <w:rFonts w:ascii="Calibri" w:hAnsi="Calibri" w:cs="Calibri"/>
          <w:b/>
          <w:bCs/>
          <w:sz w:val="24"/>
          <w:szCs w:val="24"/>
        </w:rPr>
        <w:t>OMaR</w:t>
      </w:r>
      <w:proofErr w:type="spellEnd"/>
      <w:r w:rsidR="0014735F" w:rsidRPr="00BC35B9">
        <w:rPr>
          <w:rFonts w:ascii="Calibri" w:hAnsi="Calibri" w:cs="Calibri"/>
          <w:b/>
          <w:bCs/>
          <w:sz w:val="24"/>
          <w:szCs w:val="24"/>
        </w:rPr>
        <w:t xml:space="preserve"> – Osservatorio Malattie Rare</w:t>
      </w:r>
      <w:r w:rsidR="0014735F" w:rsidRPr="00BC35B9">
        <w:rPr>
          <w:rFonts w:ascii="Calibri" w:hAnsi="Calibri" w:cs="Calibri"/>
          <w:sz w:val="24"/>
          <w:szCs w:val="24"/>
        </w:rPr>
        <w:t xml:space="preserve">, alla </w:t>
      </w:r>
      <w:r w:rsidR="0014735F" w:rsidRPr="00BC35B9">
        <w:rPr>
          <w:rFonts w:ascii="Calibri" w:hAnsi="Calibri" w:cs="Calibri"/>
          <w:b/>
          <w:bCs/>
          <w:sz w:val="24"/>
          <w:szCs w:val="24"/>
        </w:rPr>
        <w:t xml:space="preserve">cerimonia di premiazione dei vincitori </w:t>
      </w:r>
      <w:r w:rsidR="0014735F" w:rsidRPr="00BC35B9">
        <w:rPr>
          <w:rFonts w:ascii="Calibri" w:hAnsi="Calibri" w:cs="Calibri"/>
          <w:sz w:val="24"/>
          <w:szCs w:val="24"/>
        </w:rPr>
        <w:t xml:space="preserve">del 2025 </w:t>
      </w:r>
      <w:r w:rsidR="008722EC" w:rsidRPr="00BC35B9">
        <w:rPr>
          <w:rFonts w:ascii="Calibri" w:hAnsi="Calibri" w:cs="Calibri"/>
          <w:sz w:val="24"/>
          <w:szCs w:val="24"/>
        </w:rPr>
        <w:t>svoltasi</w:t>
      </w:r>
      <w:r w:rsidR="0014735F" w:rsidRPr="00BC35B9">
        <w:rPr>
          <w:rFonts w:ascii="Calibri" w:hAnsi="Calibri" w:cs="Calibri"/>
          <w:sz w:val="24"/>
          <w:szCs w:val="24"/>
        </w:rPr>
        <w:t xml:space="preserve"> oggi all’Hotel Nazionale di Roma – </w:t>
      </w:r>
      <w:r w:rsidR="008722EC" w:rsidRPr="00BC35B9">
        <w:rPr>
          <w:rFonts w:ascii="Calibri" w:hAnsi="Calibri" w:cs="Calibri"/>
          <w:sz w:val="24"/>
          <w:szCs w:val="24"/>
        </w:rPr>
        <w:t>Questi concetti rappresentano una parte del vasto e complesso mondo rar</w:t>
      </w:r>
      <w:r w:rsidR="00206DD2" w:rsidRPr="00BC35B9">
        <w:rPr>
          <w:rFonts w:ascii="Calibri" w:hAnsi="Calibri" w:cs="Calibri"/>
          <w:sz w:val="24"/>
          <w:szCs w:val="24"/>
        </w:rPr>
        <w:t>o</w:t>
      </w:r>
      <w:r w:rsidR="008722EC" w:rsidRPr="00BC35B9">
        <w:rPr>
          <w:rFonts w:ascii="Calibri" w:hAnsi="Calibri" w:cs="Calibri"/>
          <w:sz w:val="24"/>
          <w:szCs w:val="24"/>
        </w:rPr>
        <w:t xml:space="preserve">. </w:t>
      </w:r>
      <w:r w:rsidR="008722EC" w:rsidRPr="00BC35B9">
        <w:rPr>
          <w:rFonts w:ascii="Calibri" w:hAnsi="Calibri" w:cs="Calibri"/>
          <w:b/>
          <w:bCs/>
          <w:sz w:val="24"/>
          <w:szCs w:val="24"/>
        </w:rPr>
        <w:t>A pochi giorni dalla Giornata Mondiale delle Malattie Rare</w:t>
      </w:r>
      <w:r w:rsidR="000C3C1D">
        <w:rPr>
          <w:rFonts w:ascii="Calibri" w:hAnsi="Calibri" w:cs="Calibri"/>
          <w:sz w:val="24"/>
          <w:szCs w:val="24"/>
        </w:rPr>
        <w:t xml:space="preserve"> </w:t>
      </w:r>
      <w:r w:rsidR="008722EC" w:rsidRPr="00BC35B9">
        <w:rPr>
          <w:rFonts w:ascii="Calibri" w:hAnsi="Calibri" w:cs="Calibri"/>
          <w:sz w:val="24"/>
          <w:szCs w:val="24"/>
        </w:rPr>
        <w:t xml:space="preserve">assegniamo questi riconoscimenti a coloro che hanno sapientemente informato e comunicato </w:t>
      </w:r>
      <w:r w:rsidR="000C3C1D">
        <w:rPr>
          <w:rFonts w:ascii="Calibri" w:hAnsi="Calibri" w:cs="Calibri"/>
          <w:sz w:val="24"/>
          <w:szCs w:val="24"/>
        </w:rPr>
        <w:t xml:space="preserve">su questi argomenti </w:t>
      </w:r>
      <w:r w:rsidR="008722EC" w:rsidRPr="00BC35B9">
        <w:rPr>
          <w:rFonts w:ascii="Calibri" w:hAnsi="Calibri" w:cs="Calibri"/>
          <w:sz w:val="24"/>
          <w:szCs w:val="24"/>
        </w:rPr>
        <w:t>attraverso vari mezzi, dalla carta all’online, dai libri ai video</w:t>
      </w:r>
      <w:r w:rsidR="00197D8A" w:rsidRPr="00BC35B9">
        <w:rPr>
          <w:rFonts w:ascii="Calibri" w:hAnsi="Calibri" w:cs="Calibri"/>
          <w:sz w:val="24"/>
          <w:szCs w:val="24"/>
        </w:rPr>
        <w:t xml:space="preserve"> </w:t>
      </w:r>
      <w:r w:rsidR="000C3C1D">
        <w:rPr>
          <w:rFonts w:ascii="Calibri" w:hAnsi="Calibri" w:cs="Calibri"/>
          <w:sz w:val="24"/>
          <w:szCs w:val="24"/>
        </w:rPr>
        <w:t xml:space="preserve">fino </w:t>
      </w:r>
      <w:r w:rsidR="008722EC" w:rsidRPr="00BC35B9">
        <w:rPr>
          <w:rFonts w:ascii="Calibri" w:hAnsi="Calibri" w:cs="Calibri"/>
          <w:sz w:val="24"/>
          <w:szCs w:val="24"/>
        </w:rPr>
        <w:t>ai podcast. Al centro di ogni racconto</w:t>
      </w:r>
      <w:r w:rsidR="000C3C1D">
        <w:rPr>
          <w:rFonts w:ascii="Calibri" w:hAnsi="Calibri" w:cs="Calibri"/>
          <w:sz w:val="24"/>
          <w:szCs w:val="24"/>
        </w:rPr>
        <w:t xml:space="preserve">, articolo e campagna </w:t>
      </w:r>
      <w:r w:rsidR="008722EC" w:rsidRPr="00BC35B9">
        <w:rPr>
          <w:rFonts w:ascii="Calibri" w:hAnsi="Calibri" w:cs="Calibri"/>
          <w:sz w:val="24"/>
          <w:szCs w:val="24"/>
        </w:rPr>
        <w:t>c’è sempre una storia, che unisce la person</w:t>
      </w:r>
      <w:r w:rsidR="000C3C1D">
        <w:rPr>
          <w:rFonts w:ascii="Calibri" w:hAnsi="Calibri" w:cs="Calibri"/>
          <w:sz w:val="24"/>
          <w:szCs w:val="24"/>
        </w:rPr>
        <w:t>a,</w:t>
      </w:r>
      <w:r w:rsidR="008722EC" w:rsidRPr="00BC35B9">
        <w:rPr>
          <w:rFonts w:ascii="Calibri" w:hAnsi="Calibri" w:cs="Calibri"/>
          <w:sz w:val="24"/>
          <w:szCs w:val="24"/>
        </w:rPr>
        <w:t xml:space="preserve"> la scienza</w:t>
      </w:r>
      <w:r w:rsidR="000C3C1D">
        <w:rPr>
          <w:rFonts w:ascii="Calibri" w:hAnsi="Calibri" w:cs="Calibri"/>
          <w:sz w:val="24"/>
          <w:szCs w:val="24"/>
        </w:rPr>
        <w:t xml:space="preserve"> e il sistema </w:t>
      </w:r>
      <w:r w:rsidR="002A25E8">
        <w:rPr>
          <w:rFonts w:ascii="Calibri" w:hAnsi="Calibri" w:cs="Calibri"/>
          <w:sz w:val="24"/>
          <w:szCs w:val="24"/>
        </w:rPr>
        <w:t>socio-sanitario</w:t>
      </w:r>
      <w:r w:rsidR="004523AC" w:rsidRPr="00BC35B9">
        <w:rPr>
          <w:rFonts w:ascii="Calibri" w:hAnsi="Calibri" w:cs="Calibri"/>
          <w:sz w:val="24"/>
          <w:szCs w:val="24"/>
        </w:rPr>
        <w:t>”.</w:t>
      </w:r>
    </w:p>
    <w:p w14:paraId="1AE07A7D" w14:textId="293F6BB5" w:rsidR="00994FED" w:rsidRDefault="00206DD2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C35B9">
        <w:rPr>
          <w:rFonts w:ascii="Calibri" w:hAnsi="Calibri" w:cs="Calibri"/>
          <w:sz w:val="24"/>
          <w:szCs w:val="24"/>
        </w:rPr>
        <w:t>Il</w:t>
      </w:r>
      <w:r w:rsidR="00994FED" w:rsidRPr="00BC35B9">
        <w:rPr>
          <w:rFonts w:ascii="Calibri" w:hAnsi="Calibri" w:cs="Calibri"/>
          <w:sz w:val="24"/>
          <w:szCs w:val="24"/>
        </w:rPr>
        <w:t xml:space="preserve"> Premio </w:t>
      </w:r>
      <w:proofErr w:type="spellStart"/>
      <w:r w:rsidR="00994FED" w:rsidRPr="00BC35B9">
        <w:rPr>
          <w:rFonts w:ascii="Calibri" w:hAnsi="Calibri" w:cs="Calibri"/>
          <w:sz w:val="24"/>
          <w:szCs w:val="24"/>
        </w:rPr>
        <w:t>OMaR</w:t>
      </w:r>
      <w:proofErr w:type="spellEnd"/>
      <w:r w:rsidR="00994FED" w:rsidRPr="00BC35B9">
        <w:rPr>
          <w:rFonts w:ascii="Calibri" w:hAnsi="Calibri" w:cs="Calibri"/>
          <w:sz w:val="24"/>
          <w:szCs w:val="24"/>
        </w:rPr>
        <w:t xml:space="preserve">, organizzato da </w:t>
      </w:r>
      <w:hyperlink r:id="rId5" w:history="1"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Osservatorio Malattie Rare</w:t>
        </w:r>
      </w:hyperlink>
      <w:r w:rsidR="00994FED" w:rsidRPr="00BC35B9">
        <w:rPr>
          <w:rFonts w:ascii="Calibri" w:hAnsi="Calibri" w:cs="Calibri"/>
          <w:sz w:val="24"/>
          <w:szCs w:val="24"/>
        </w:rPr>
        <w:t xml:space="preserve"> in collaborazione con </w:t>
      </w:r>
      <w:hyperlink r:id="rId6" w:history="1">
        <w:proofErr w:type="spellStart"/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C</w:t>
        </w:r>
        <w:r w:rsidRPr="00173F7E">
          <w:rPr>
            <w:rStyle w:val="Collegamentoipertestuale"/>
            <w:rFonts w:ascii="Calibri" w:hAnsi="Calibri" w:cs="Calibri"/>
            <w:sz w:val="24"/>
            <w:szCs w:val="24"/>
          </w:rPr>
          <w:t>n</w:t>
        </w:r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AMC</w:t>
        </w:r>
        <w:proofErr w:type="spellEnd"/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 xml:space="preserve"> – Coordinamento Nazionale delle Associazioni dei Malati Cronici </w:t>
        </w:r>
        <w:r w:rsidR="002A25E8">
          <w:rPr>
            <w:rStyle w:val="Collegamentoipertestuale"/>
            <w:rFonts w:ascii="Calibri" w:hAnsi="Calibri" w:cs="Calibri"/>
            <w:sz w:val="24"/>
            <w:szCs w:val="24"/>
          </w:rPr>
          <w:t xml:space="preserve">e Rari </w:t>
        </w:r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di Cittadinanzattiva</w:t>
        </w:r>
      </w:hyperlink>
      <w:r w:rsidR="00994FED" w:rsidRPr="00BC35B9">
        <w:rPr>
          <w:rFonts w:ascii="Calibri" w:hAnsi="Calibri" w:cs="Calibri"/>
          <w:sz w:val="24"/>
          <w:szCs w:val="24"/>
        </w:rPr>
        <w:t xml:space="preserve">, </w:t>
      </w:r>
      <w:hyperlink r:id="rId7" w:history="1"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Fondazione Telethon</w:t>
        </w:r>
      </w:hyperlink>
      <w:r w:rsidR="00994FED" w:rsidRPr="00BC35B9">
        <w:rPr>
          <w:rFonts w:ascii="Calibri" w:hAnsi="Calibri" w:cs="Calibri"/>
          <w:sz w:val="24"/>
          <w:szCs w:val="24"/>
        </w:rPr>
        <w:t xml:space="preserve">, </w:t>
      </w:r>
      <w:hyperlink r:id="rId8" w:history="1"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Orphanet Italia</w:t>
        </w:r>
      </w:hyperlink>
      <w:r w:rsidR="00994FED" w:rsidRPr="00BC35B9">
        <w:rPr>
          <w:rFonts w:ascii="Calibri" w:hAnsi="Calibri" w:cs="Calibri"/>
          <w:sz w:val="24"/>
          <w:szCs w:val="24"/>
        </w:rPr>
        <w:t xml:space="preserve"> e </w:t>
      </w:r>
      <w:hyperlink r:id="rId9" w:history="1">
        <w:proofErr w:type="spellStart"/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>SIMeN</w:t>
        </w:r>
        <w:proofErr w:type="spellEnd"/>
        <w:r w:rsidR="00994FED" w:rsidRPr="00173F7E">
          <w:rPr>
            <w:rStyle w:val="Collegamentoipertestuale"/>
            <w:rFonts w:ascii="Calibri" w:hAnsi="Calibri" w:cs="Calibri"/>
            <w:sz w:val="24"/>
            <w:szCs w:val="24"/>
          </w:rPr>
          <w:t xml:space="preserve"> – Società Italiana di Medicina Narrativa</w:t>
        </w:r>
      </w:hyperlink>
      <w:r w:rsidR="00994FED" w:rsidRPr="00BC35B9">
        <w:rPr>
          <w:rFonts w:ascii="Calibri" w:hAnsi="Calibri" w:cs="Calibri"/>
          <w:sz w:val="24"/>
          <w:szCs w:val="24"/>
        </w:rPr>
        <w:t xml:space="preserve">, </w:t>
      </w:r>
      <w:r w:rsidRPr="00BC35B9">
        <w:rPr>
          <w:rFonts w:ascii="Calibri" w:hAnsi="Calibri" w:cs="Calibri"/>
          <w:b/>
          <w:bCs/>
          <w:sz w:val="24"/>
          <w:szCs w:val="24"/>
        </w:rPr>
        <w:t xml:space="preserve">quest’anno </w:t>
      </w:r>
      <w:r w:rsidR="00994FED" w:rsidRPr="00BC35B9">
        <w:rPr>
          <w:rFonts w:ascii="Calibri" w:hAnsi="Calibri" w:cs="Calibri"/>
          <w:b/>
          <w:bCs/>
          <w:sz w:val="24"/>
          <w:szCs w:val="24"/>
        </w:rPr>
        <w:t>ha visto tre vincitori e un riconoscimento speciale</w:t>
      </w:r>
      <w:r w:rsidR="00994FED" w:rsidRPr="00BC35B9">
        <w:rPr>
          <w:rFonts w:ascii="Calibri" w:hAnsi="Calibri" w:cs="Calibri"/>
          <w:sz w:val="24"/>
          <w:szCs w:val="24"/>
        </w:rPr>
        <w:t xml:space="preserve">. Tra i premiati c’è </w:t>
      </w:r>
      <w:r w:rsidR="00994FED" w:rsidRPr="00BC35B9">
        <w:rPr>
          <w:rFonts w:ascii="Calibri" w:hAnsi="Calibri" w:cs="Calibri"/>
          <w:b/>
          <w:bCs/>
          <w:sz w:val="24"/>
          <w:szCs w:val="24"/>
        </w:rPr>
        <w:t>Fabio Di Todaro</w:t>
      </w:r>
      <w:r w:rsidR="00994FED" w:rsidRPr="00BC35B9">
        <w:rPr>
          <w:rFonts w:ascii="Calibri" w:hAnsi="Calibri" w:cs="Calibri"/>
          <w:sz w:val="24"/>
          <w:szCs w:val="24"/>
        </w:rPr>
        <w:t>, che ha ricevuto il Premio Giornalistico Categoria Stampa-Web-Audio-Video.</w:t>
      </w:r>
      <w:r w:rsidRPr="00BC35B9">
        <w:rPr>
          <w:rFonts w:ascii="Calibri" w:hAnsi="Calibri" w:cs="Calibri"/>
          <w:sz w:val="24"/>
          <w:szCs w:val="24"/>
        </w:rPr>
        <w:t xml:space="preserve"> </w:t>
      </w:r>
      <w:r w:rsidR="00994FED" w:rsidRPr="00BC35B9">
        <w:rPr>
          <w:rFonts w:ascii="Calibri" w:hAnsi="Calibri" w:cs="Calibri"/>
          <w:sz w:val="24"/>
          <w:szCs w:val="24"/>
        </w:rPr>
        <w:t xml:space="preserve">Per la Migliore Campagna di Comunicazione Categoria Professionisti il </w:t>
      </w:r>
      <w:r w:rsidR="00F51689">
        <w:rPr>
          <w:rFonts w:ascii="Calibri" w:hAnsi="Calibri" w:cs="Calibri"/>
          <w:sz w:val="24"/>
          <w:szCs w:val="24"/>
        </w:rPr>
        <w:t>P</w:t>
      </w:r>
      <w:r w:rsidR="00994FED" w:rsidRPr="00BC35B9">
        <w:rPr>
          <w:rFonts w:ascii="Calibri" w:hAnsi="Calibri" w:cs="Calibri"/>
          <w:sz w:val="24"/>
          <w:szCs w:val="24"/>
        </w:rPr>
        <w:t xml:space="preserve">remio è stato assegnato </w:t>
      </w:r>
      <w:r w:rsidR="00B85F65" w:rsidRPr="00BC35B9">
        <w:rPr>
          <w:rFonts w:ascii="Calibri" w:hAnsi="Calibri" w:cs="Calibri"/>
          <w:sz w:val="24"/>
          <w:szCs w:val="24"/>
        </w:rPr>
        <w:t xml:space="preserve">ad </w:t>
      </w:r>
      <w:proofErr w:type="spellStart"/>
      <w:r w:rsidR="00B85F65" w:rsidRPr="00BC35B9">
        <w:rPr>
          <w:rFonts w:ascii="Calibri" w:hAnsi="Calibri" w:cs="Calibri"/>
          <w:b/>
          <w:bCs/>
          <w:sz w:val="24"/>
          <w:szCs w:val="24"/>
        </w:rPr>
        <w:t>Alexion</w:t>
      </w:r>
      <w:proofErr w:type="spellEnd"/>
      <w:r w:rsidR="00B85F65" w:rsidRPr="00BC35B9">
        <w:rPr>
          <w:rFonts w:ascii="Calibri" w:hAnsi="Calibri" w:cs="Calibri"/>
          <w:b/>
          <w:bCs/>
          <w:sz w:val="24"/>
          <w:szCs w:val="24"/>
        </w:rPr>
        <w:t xml:space="preserve"> AstraZeneca Rare </w:t>
      </w:r>
      <w:proofErr w:type="spellStart"/>
      <w:r w:rsidR="00B85F65" w:rsidRPr="00BC35B9">
        <w:rPr>
          <w:rFonts w:ascii="Calibri" w:hAnsi="Calibri" w:cs="Calibri"/>
          <w:b/>
          <w:bCs/>
          <w:sz w:val="24"/>
          <w:szCs w:val="24"/>
        </w:rPr>
        <w:t>Disease</w:t>
      </w:r>
      <w:proofErr w:type="spellEnd"/>
      <w:r w:rsidR="00B85F65" w:rsidRPr="00BC35B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994FED" w:rsidRPr="00BC35B9">
        <w:rPr>
          <w:rFonts w:ascii="Calibri" w:hAnsi="Calibri" w:cs="Calibri"/>
          <w:b/>
          <w:bCs/>
          <w:sz w:val="24"/>
          <w:szCs w:val="24"/>
        </w:rPr>
        <w:t>AIP O</w:t>
      </w:r>
      <w:r w:rsidR="00554FD6" w:rsidRPr="00BC35B9">
        <w:rPr>
          <w:rFonts w:ascii="Calibri" w:hAnsi="Calibri" w:cs="Calibri"/>
          <w:b/>
          <w:bCs/>
          <w:sz w:val="24"/>
          <w:szCs w:val="24"/>
        </w:rPr>
        <w:t>D</w:t>
      </w:r>
      <w:r w:rsidR="00994FED" w:rsidRPr="00BC35B9">
        <w:rPr>
          <w:rFonts w:ascii="Calibri" w:hAnsi="Calibri" w:cs="Calibri"/>
          <w:b/>
          <w:bCs/>
          <w:sz w:val="24"/>
          <w:szCs w:val="24"/>
        </w:rPr>
        <w:t>V – Associazione Immunodeficienze Primitive</w:t>
      </w:r>
      <w:r w:rsidR="00B85F65" w:rsidRPr="00BC35B9">
        <w:rPr>
          <w:rFonts w:ascii="Calibri" w:hAnsi="Calibri" w:cs="Calibri"/>
          <w:sz w:val="24"/>
          <w:szCs w:val="24"/>
        </w:rPr>
        <w:t xml:space="preserve"> </w:t>
      </w:r>
      <w:r w:rsidR="00994FED" w:rsidRPr="00BC35B9">
        <w:rPr>
          <w:rFonts w:ascii="Calibri" w:hAnsi="Calibri" w:cs="Calibri"/>
          <w:sz w:val="24"/>
          <w:szCs w:val="24"/>
        </w:rPr>
        <w:t xml:space="preserve">ha vinto il </w:t>
      </w:r>
      <w:r w:rsidR="00F51689">
        <w:rPr>
          <w:rFonts w:ascii="Calibri" w:hAnsi="Calibri" w:cs="Calibri"/>
          <w:sz w:val="24"/>
          <w:szCs w:val="24"/>
        </w:rPr>
        <w:t>P</w:t>
      </w:r>
      <w:r w:rsidR="00994FED" w:rsidRPr="00BC35B9">
        <w:rPr>
          <w:rFonts w:ascii="Calibri" w:hAnsi="Calibri" w:cs="Calibri"/>
          <w:sz w:val="24"/>
          <w:szCs w:val="24"/>
        </w:rPr>
        <w:t xml:space="preserve">remio per la Migliore </w:t>
      </w:r>
      <w:r w:rsidR="00994FED" w:rsidRPr="00BC35B9">
        <w:rPr>
          <w:rFonts w:ascii="Calibri" w:hAnsi="Calibri" w:cs="Calibri"/>
          <w:sz w:val="24"/>
          <w:szCs w:val="24"/>
        </w:rPr>
        <w:lastRenderedPageBreak/>
        <w:t xml:space="preserve">Campagna di Comunicazione Categoria </w:t>
      </w:r>
      <w:r w:rsidR="00B85F65" w:rsidRPr="00BC35B9">
        <w:rPr>
          <w:rFonts w:ascii="Calibri" w:hAnsi="Calibri" w:cs="Calibri"/>
          <w:sz w:val="24"/>
          <w:szCs w:val="24"/>
        </w:rPr>
        <w:t xml:space="preserve">Non </w:t>
      </w:r>
      <w:r w:rsidR="00994FED" w:rsidRPr="00BC35B9">
        <w:rPr>
          <w:rFonts w:ascii="Calibri" w:hAnsi="Calibri" w:cs="Calibri"/>
          <w:sz w:val="24"/>
          <w:szCs w:val="24"/>
        </w:rPr>
        <w:t>Professionisti. La Giuria ha, inoltre, conferito una Menzione Speciale a</w:t>
      </w:r>
      <w:r w:rsidR="00B205A0" w:rsidRPr="00BC35B9">
        <w:rPr>
          <w:rFonts w:ascii="Calibri" w:hAnsi="Calibri" w:cs="Calibri"/>
          <w:sz w:val="24"/>
          <w:szCs w:val="24"/>
        </w:rPr>
        <w:t>lla giornalista</w:t>
      </w:r>
      <w:r w:rsidR="00994FED" w:rsidRPr="00BC35B9">
        <w:rPr>
          <w:rFonts w:ascii="Calibri" w:hAnsi="Calibri" w:cs="Calibri"/>
          <w:sz w:val="24"/>
          <w:szCs w:val="24"/>
        </w:rPr>
        <w:t xml:space="preserve"> </w:t>
      </w:r>
      <w:r w:rsidR="00994FED" w:rsidRPr="00BC35B9">
        <w:rPr>
          <w:rFonts w:ascii="Calibri" w:hAnsi="Calibri" w:cs="Calibri"/>
          <w:b/>
          <w:bCs/>
          <w:sz w:val="24"/>
          <w:szCs w:val="24"/>
        </w:rPr>
        <w:t>Silvia Valenti</w:t>
      </w:r>
      <w:r w:rsidR="00994FED" w:rsidRPr="00BC35B9">
        <w:rPr>
          <w:rFonts w:ascii="Calibri" w:hAnsi="Calibri" w:cs="Calibri"/>
          <w:sz w:val="24"/>
          <w:szCs w:val="24"/>
        </w:rPr>
        <w:t>.</w:t>
      </w:r>
    </w:p>
    <w:p w14:paraId="5AA65B99" w14:textId="605257B3" w:rsidR="00BC35B9" w:rsidRDefault="00BC35B9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Ideato anni fa, il </w:t>
      </w:r>
      <w:hyperlink r:id="rId10" w:history="1">
        <w:r w:rsidRPr="00AD1CEE">
          <w:rPr>
            <w:rStyle w:val="Collegamentoipertestuale"/>
            <w:rFonts w:ascii="Calibri" w:hAnsi="Calibri" w:cs="Calibri"/>
            <w:sz w:val="24"/>
            <w:szCs w:val="24"/>
          </w:rPr>
          <w:t xml:space="preserve">Premio </w:t>
        </w:r>
        <w:proofErr w:type="spellStart"/>
        <w:r w:rsidRPr="00AD1CEE">
          <w:rPr>
            <w:rStyle w:val="Collegamentoipertestuale"/>
            <w:rFonts w:ascii="Calibri" w:hAnsi="Calibri" w:cs="Calibri"/>
            <w:sz w:val="24"/>
            <w:szCs w:val="24"/>
          </w:rPr>
          <w:t>OMaR</w:t>
        </w:r>
        <w:proofErr w:type="spellEnd"/>
      </w:hyperlink>
      <w:r>
        <w:rPr>
          <w:rFonts w:ascii="Calibri" w:hAnsi="Calibri" w:cs="Calibri"/>
          <w:sz w:val="24"/>
          <w:szCs w:val="24"/>
        </w:rPr>
        <w:t xml:space="preserve"> ha degli obiettivi precisi:</w:t>
      </w:r>
      <w:r w:rsidRPr="007B4E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valorizzare</w:t>
      </w:r>
      <w:r w:rsidRPr="007B4EA3">
        <w:rPr>
          <w:rFonts w:ascii="Calibri" w:hAnsi="Calibri" w:cs="Calibri"/>
          <w:sz w:val="24"/>
          <w:szCs w:val="24"/>
        </w:rPr>
        <w:t xml:space="preserve"> coloro che dimostrano la capacità di comunicare </w:t>
      </w:r>
      <w:r>
        <w:rPr>
          <w:rFonts w:ascii="Calibri" w:hAnsi="Calibri" w:cs="Calibri"/>
          <w:sz w:val="24"/>
          <w:szCs w:val="24"/>
        </w:rPr>
        <w:t xml:space="preserve">i </w:t>
      </w:r>
      <w:r w:rsidRPr="007B4EA3">
        <w:rPr>
          <w:rFonts w:ascii="Calibri" w:hAnsi="Calibri" w:cs="Calibri"/>
          <w:sz w:val="24"/>
          <w:szCs w:val="24"/>
        </w:rPr>
        <w:t xml:space="preserve">temi </w:t>
      </w:r>
      <w:r>
        <w:rPr>
          <w:rFonts w:ascii="Calibri" w:hAnsi="Calibri" w:cs="Calibri"/>
          <w:sz w:val="24"/>
          <w:szCs w:val="24"/>
        </w:rPr>
        <w:t>d</w:t>
      </w:r>
      <w:r w:rsidRPr="003D2EEF">
        <w:rPr>
          <w:rFonts w:ascii="Calibri" w:hAnsi="Calibri" w:cs="Calibri"/>
          <w:sz w:val="24"/>
          <w:szCs w:val="24"/>
        </w:rPr>
        <w:t>elle patologie e dei tumori rari</w:t>
      </w:r>
      <w:r>
        <w:rPr>
          <w:rFonts w:ascii="Calibri" w:hAnsi="Calibri" w:cs="Calibri"/>
          <w:sz w:val="24"/>
          <w:szCs w:val="24"/>
        </w:rPr>
        <w:t xml:space="preserve"> </w:t>
      </w:r>
      <w:r w:rsidRPr="007B4EA3">
        <w:rPr>
          <w:rFonts w:ascii="Calibri" w:hAnsi="Calibri" w:cs="Calibri"/>
          <w:sz w:val="24"/>
          <w:szCs w:val="24"/>
        </w:rPr>
        <w:t>in modo scientificamente accurato e rigoroso, ma al contempo comprensibile e original</w:t>
      </w:r>
      <w:r>
        <w:rPr>
          <w:rFonts w:ascii="Calibri" w:hAnsi="Calibri" w:cs="Calibri"/>
          <w:sz w:val="24"/>
          <w:szCs w:val="24"/>
        </w:rPr>
        <w:t>e; facilitare</w:t>
      </w:r>
      <w:r w:rsidRPr="007B4EA3">
        <w:rPr>
          <w:rFonts w:ascii="Calibri" w:hAnsi="Calibri" w:cs="Calibri"/>
          <w:sz w:val="24"/>
          <w:szCs w:val="24"/>
        </w:rPr>
        <w:t xml:space="preserve"> il contatto tra</w:t>
      </w:r>
      <w:r>
        <w:rPr>
          <w:rFonts w:ascii="Calibri" w:hAnsi="Calibri" w:cs="Calibri"/>
          <w:sz w:val="24"/>
          <w:szCs w:val="24"/>
        </w:rPr>
        <w:t xml:space="preserve"> giornalisti, </w:t>
      </w:r>
      <w:r w:rsidRPr="007B4EA3">
        <w:rPr>
          <w:rFonts w:ascii="Calibri" w:hAnsi="Calibri" w:cs="Calibri"/>
          <w:sz w:val="24"/>
          <w:szCs w:val="24"/>
        </w:rPr>
        <w:t>comunicatori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4EA3">
        <w:rPr>
          <w:rFonts w:ascii="Calibri" w:hAnsi="Calibri" w:cs="Calibri"/>
          <w:sz w:val="24"/>
          <w:szCs w:val="24"/>
        </w:rPr>
        <w:t>associazioni di pazienti,</w:t>
      </w:r>
      <w:r>
        <w:rPr>
          <w:rFonts w:ascii="Calibri" w:hAnsi="Calibri" w:cs="Calibri"/>
          <w:sz w:val="24"/>
          <w:szCs w:val="24"/>
        </w:rPr>
        <w:t xml:space="preserve"> </w:t>
      </w:r>
      <w:r w:rsidRPr="007B4EA3">
        <w:rPr>
          <w:rFonts w:ascii="Calibri" w:hAnsi="Calibri" w:cs="Calibri"/>
          <w:sz w:val="24"/>
          <w:szCs w:val="24"/>
        </w:rPr>
        <w:t xml:space="preserve">istituzioni </w:t>
      </w:r>
      <w:r>
        <w:rPr>
          <w:rFonts w:ascii="Calibri" w:hAnsi="Calibri" w:cs="Calibri"/>
          <w:sz w:val="24"/>
          <w:szCs w:val="24"/>
        </w:rPr>
        <w:t xml:space="preserve">e ricercatori </w:t>
      </w:r>
      <w:r w:rsidRPr="007B4EA3">
        <w:rPr>
          <w:rFonts w:ascii="Calibri" w:hAnsi="Calibri" w:cs="Calibri"/>
          <w:sz w:val="24"/>
          <w:szCs w:val="24"/>
        </w:rPr>
        <w:t>impegnat</w:t>
      </w:r>
      <w:r>
        <w:rPr>
          <w:rFonts w:ascii="Calibri" w:hAnsi="Calibri" w:cs="Calibri"/>
          <w:sz w:val="24"/>
          <w:szCs w:val="24"/>
        </w:rPr>
        <w:t>i</w:t>
      </w:r>
      <w:r w:rsidRPr="007B4EA3">
        <w:rPr>
          <w:rFonts w:ascii="Calibri" w:hAnsi="Calibri" w:cs="Calibri"/>
          <w:sz w:val="24"/>
          <w:szCs w:val="24"/>
        </w:rPr>
        <w:t xml:space="preserve"> in questo campo.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D93676E" w14:textId="598C2AEB" w:rsidR="00994FED" w:rsidRPr="00EE0BDD" w:rsidRDefault="00EE0BDD" w:rsidP="009302F4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I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v</w:t>
      </w:r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incitori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</w:t>
      </w:r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ell’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XI </w:t>
      </w:r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Edizione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</w:t>
      </w:r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el Premio </w:t>
      </w:r>
      <w:proofErr w:type="spellStart"/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O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MaR</w:t>
      </w:r>
      <w:proofErr w:type="spellEnd"/>
    </w:p>
    <w:p w14:paraId="04E8E569" w14:textId="4D66A66C" w:rsidR="008722EC" w:rsidRPr="00BC35B9" w:rsidRDefault="007975AA" w:rsidP="009302F4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05A0">
        <w:rPr>
          <w:rFonts w:ascii="Calibri" w:hAnsi="Calibri" w:cs="Calibri"/>
          <w:b/>
          <w:bCs/>
          <w:sz w:val="24"/>
          <w:szCs w:val="24"/>
        </w:rPr>
        <w:t xml:space="preserve">Fabio Di Todaro </w:t>
      </w:r>
      <w:r w:rsidR="000C3C1D">
        <w:rPr>
          <w:rFonts w:ascii="Calibri" w:hAnsi="Calibri" w:cs="Calibri"/>
          <w:b/>
          <w:bCs/>
          <w:sz w:val="24"/>
          <w:szCs w:val="24"/>
        </w:rPr>
        <w:t xml:space="preserve">riceve </w:t>
      </w:r>
      <w:r w:rsidRPr="00B205A0">
        <w:rPr>
          <w:rFonts w:ascii="Calibri" w:hAnsi="Calibri" w:cs="Calibri"/>
          <w:b/>
          <w:bCs/>
          <w:sz w:val="24"/>
          <w:szCs w:val="24"/>
        </w:rPr>
        <w:t>il Premio Giornalistico Categoria Stampa-Web-Audio-Video per</w:t>
      </w:r>
      <w:r w:rsidR="00B461FC">
        <w:rPr>
          <w:rFonts w:ascii="Calibri" w:hAnsi="Calibri" w:cs="Calibri"/>
          <w:sz w:val="24"/>
          <w:szCs w:val="24"/>
        </w:rPr>
        <w:t xml:space="preserve"> </w:t>
      </w:r>
      <w:r w:rsidR="00B461FC" w:rsidRPr="00B205A0">
        <w:rPr>
          <w:rFonts w:ascii="Calibri" w:hAnsi="Calibri" w:cs="Calibri"/>
          <w:b/>
          <w:bCs/>
          <w:sz w:val="24"/>
          <w:szCs w:val="24"/>
        </w:rPr>
        <w:t>l’</w:t>
      </w:r>
      <w:hyperlink r:id="rId11" w:history="1">
        <w:r w:rsidR="00B461FC" w:rsidRPr="00AE4670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a</w:t>
        </w:r>
        <w:r w:rsidRPr="00AE4670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rticolo</w:t>
        </w:r>
      </w:hyperlink>
      <w:r w:rsidRPr="00B205A0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="00554FD6" w:rsidRPr="00B205A0">
        <w:rPr>
          <w:rFonts w:ascii="Calibri" w:hAnsi="Calibri" w:cs="Calibri"/>
          <w:b/>
          <w:bCs/>
          <w:sz w:val="24"/>
          <w:szCs w:val="24"/>
        </w:rPr>
        <w:t>Emofilia, dalle trasfusioni alla terapia genica: così sta cambiando la cura</w:t>
      </w:r>
      <w:r w:rsidRPr="00B205A0">
        <w:rPr>
          <w:rFonts w:ascii="Calibri" w:hAnsi="Calibri" w:cs="Calibri"/>
          <w:b/>
          <w:bCs/>
          <w:sz w:val="24"/>
          <w:szCs w:val="24"/>
        </w:rPr>
        <w:t>”</w:t>
      </w:r>
      <w:r w:rsidR="00FC459E">
        <w:rPr>
          <w:rFonts w:ascii="Calibri" w:hAnsi="Calibri" w:cs="Calibri"/>
          <w:b/>
          <w:bCs/>
          <w:sz w:val="24"/>
          <w:szCs w:val="24"/>
        </w:rPr>
        <w:t>,</w:t>
      </w:r>
      <w:r w:rsidR="00CD6169" w:rsidRPr="00B205A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205A0">
        <w:rPr>
          <w:rFonts w:ascii="Calibri" w:hAnsi="Calibri" w:cs="Calibri"/>
          <w:b/>
          <w:bCs/>
          <w:sz w:val="24"/>
          <w:szCs w:val="24"/>
        </w:rPr>
        <w:t xml:space="preserve">pubblicato sulla </w:t>
      </w:r>
      <w:r w:rsidR="00AE4670">
        <w:rPr>
          <w:rFonts w:ascii="Calibri" w:hAnsi="Calibri" w:cs="Calibri"/>
          <w:b/>
          <w:bCs/>
          <w:sz w:val="24"/>
          <w:szCs w:val="24"/>
        </w:rPr>
        <w:t>testata</w:t>
      </w:r>
      <w:r w:rsidRPr="00B205A0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205A0">
        <w:rPr>
          <w:rFonts w:ascii="Calibri" w:hAnsi="Calibri" w:cs="Calibri"/>
          <w:b/>
          <w:bCs/>
          <w:i/>
          <w:iCs/>
          <w:sz w:val="24"/>
          <w:szCs w:val="24"/>
        </w:rPr>
        <w:t>AboutPharma</w:t>
      </w:r>
      <w:proofErr w:type="spellEnd"/>
      <w:r w:rsidRPr="007975AA">
        <w:rPr>
          <w:rFonts w:ascii="Calibri" w:hAnsi="Calibri" w:cs="Calibri"/>
          <w:sz w:val="24"/>
          <w:szCs w:val="24"/>
        </w:rPr>
        <w:t>. L</w:t>
      </w:r>
      <w:r>
        <w:rPr>
          <w:rFonts w:ascii="Calibri" w:hAnsi="Calibri" w:cs="Calibri"/>
          <w:sz w:val="24"/>
          <w:szCs w:val="24"/>
        </w:rPr>
        <w:t>’</w:t>
      </w:r>
      <w:r w:rsidRPr="007975A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pprofondimento</w:t>
      </w:r>
      <w:r w:rsidRPr="007975A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 concentra sull’</w:t>
      </w:r>
      <w:r w:rsidRPr="007975AA">
        <w:rPr>
          <w:rFonts w:ascii="Calibri" w:hAnsi="Calibri" w:cs="Calibri"/>
          <w:sz w:val="24"/>
          <w:szCs w:val="24"/>
        </w:rPr>
        <w:t>evoluzione delle prospettive terapeutiche per l</w:t>
      </w:r>
      <w:r>
        <w:rPr>
          <w:rFonts w:ascii="Calibri" w:hAnsi="Calibri" w:cs="Calibri"/>
          <w:sz w:val="24"/>
          <w:szCs w:val="24"/>
        </w:rPr>
        <w:t>’</w:t>
      </w:r>
      <w:r w:rsidRPr="007975AA">
        <w:rPr>
          <w:rFonts w:ascii="Calibri" w:hAnsi="Calibri" w:cs="Calibri"/>
          <w:sz w:val="24"/>
          <w:szCs w:val="24"/>
        </w:rPr>
        <w:t>emofilia</w:t>
      </w:r>
      <w:r w:rsidR="008A7662">
        <w:rPr>
          <w:rFonts w:ascii="Calibri" w:hAnsi="Calibri" w:cs="Calibri"/>
          <w:sz w:val="24"/>
          <w:szCs w:val="24"/>
        </w:rPr>
        <w:t>: p</w:t>
      </w:r>
      <w:r w:rsidRPr="007975AA">
        <w:rPr>
          <w:rFonts w:ascii="Calibri" w:hAnsi="Calibri" w:cs="Calibri"/>
          <w:sz w:val="24"/>
          <w:szCs w:val="24"/>
        </w:rPr>
        <w:t>artendo dalla descrizione della malattia nell</w:t>
      </w:r>
      <w:r>
        <w:rPr>
          <w:rFonts w:ascii="Calibri" w:hAnsi="Calibri" w:cs="Calibri"/>
          <w:sz w:val="24"/>
          <w:szCs w:val="24"/>
        </w:rPr>
        <w:t>’</w:t>
      </w:r>
      <w:r w:rsidRPr="007975AA">
        <w:rPr>
          <w:rFonts w:ascii="Calibri" w:hAnsi="Calibri" w:cs="Calibri"/>
          <w:sz w:val="24"/>
          <w:szCs w:val="24"/>
        </w:rPr>
        <w:t>epoca vittoriana,</w:t>
      </w:r>
      <w:r w:rsidR="00CD6169">
        <w:rPr>
          <w:rFonts w:ascii="Calibri" w:hAnsi="Calibri" w:cs="Calibri"/>
          <w:sz w:val="24"/>
          <w:szCs w:val="24"/>
        </w:rPr>
        <w:t xml:space="preserve"> Di</w:t>
      </w:r>
      <w:r w:rsidRPr="007975AA">
        <w:rPr>
          <w:rFonts w:ascii="Calibri" w:hAnsi="Calibri" w:cs="Calibri"/>
          <w:sz w:val="24"/>
          <w:szCs w:val="24"/>
        </w:rPr>
        <w:t xml:space="preserve"> Todaro </w:t>
      </w:r>
      <w:r w:rsidR="00B205A0">
        <w:rPr>
          <w:rFonts w:ascii="Calibri" w:hAnsi="Calibri" w:cs="Calibri"/>
          <w:sz w:val="24"/>
          <w:szCs w:val="24"/>
        </w:rPr>
        <w:t xml:space="preserve">spiega </w:t>
      </w:r>
      <w:r w:rsidRPr="007975AA">
        <w:rPr>
          <w:rFonts w:ascii="Calibri" w:hAnsi="Calibri" w:cs="Calibri"/>
          <w:sz w:val="24"/>
          <w:szCs w:val="24"/>
        </w:rPr>
        <w:t xml:space="preserve">le tappe scientifiche che hanno portato allo sviluppo di terapie sempre più efficaci e mirate. </w:t>
      </w:r>
      <w:r w:rsidR="000C3C1D">
        <w:rPr>
          <w:rFonts w:ascii="Calibri" w:hAnsi="Calibri" w:cs="Calibri"/>
          <w:sz w:val="24"/>
          <w:szCs w:val="24"/>
        </w:rPr>
        <w:t xml:space="preserve">Un </w:t>
      </w:r>
      <w:r w:rsidRPr="007975AA">
        <w:rPr>
          <w:rFonts w:ascii="Calibri" w:hAnsi="Calibri" w:cs="Calibri"/>
          <w:sz w:val="24"/>
          <w:szCs w:val="24"/>
        </w:rPr>
        <w:t>percorso storico</w:t>
      </w:r>
      <w:r w:rsidR="000C3C1D">
        <w:rPr>
          <w:rFonts w:ascii="Calibri" w:hAnsi="Calibri" w:cs="Calibri"/>
          <w:sz w:val="24"/>
          <w:szCs w:val="24"/>
        </w:rPr>
        <w:t xml:space="preserve">, scientifico e sociale che </w:t>
      </w:r>
      <w:r w:rsidRPr="007975AA">
        <w:rPr>
          <w:rFonts w:ascii="Calibri" w:hAnsi="Calibri" w:cs="Calibri"/>
          <w:sz w:val="24"/>
          <w:szCs w:val="24"/>
        </w:rPr>
        <w:t>attraversa la Seconda Guerra Mondiale con l</w:t>
      </w:r>
      <w:r>
        <w:rPr>
          <w:rFonts w:ascii="Calibri" w:hAnsi="Calibri" w:cs="Calibri"/>
          <w:sz w:val="24"/>
          <w:szCs w:val="24"/>
        </w:rPr>
        <w:t>’</w:t>
      </w:r>
      <w:r w:rsidRPr="007975AA">
        <w:rPr>
          <w:rFonts w:ascii="Calibri" w:hAnsi="Calibri" w:cs="Calibri"/>
          <w:sz w:val="24"/>
          <w:szCs w:val="24"/>
        </w:rPr>
        <w:t>utilizzo del plasma</w:t>
      </w:r>
      <w:r w:rsidR="00E55AB8">
        <w:rPr>
          <w:rFonts w:ascii="Calibri" w:hAnsi="Calibri" w:cs="Calibri"/>
          <w:sz w:val="24"/>
          <w:szCs w:val="24"/>
        </w:rPr>
        <w:t>,</w:t>
      </w:r>
      <w:r w:rsidRPr="007975AA">
        <w:rPr>
          <w:rFonts w:ascii="Calibri" w:hAnsi="Calibri" w:cs="Calibri"/>
          <w:sz w:val="24"/>
          <w:szCs w:val="24"/>
        </w:rPr>
        <w:t xml:space="preserve"> fino ai recentissimi successi e alle sfide della terapia </w:t>
      </w:r>
      <w:r w:rsidRPr="00E124E0">
        <w:rPr>
          <w:rFonts w:ascii="Calibri" w:hAnsi="Calibri" w:cs="Calibri"/>
          <w:sz w:val="24"/>
          <w:szCs w:val="24"/>
        </w:rPr>
        <w:t>genica.</w:t>
      </w:r>
      <w:r w:rsidR="00B461FC" w:rsidRPr="00E124E0">
        <w:rPr>
          <w:rFonts w:ascii="Calibri" w:hAnsi="Calibri" w:cs="Calibri"/>
          <w:sz w:val="24"/>
          <w:szCs w:val="24"/>
        </w:rPr>
        <w:t xml:space="preserve"> </w:t>
      </w:r>
      <w:r w:rsidR="006B175B">
        <w:rPr>
          <w:rFonts w:ascii="Calibri" w:hAnsi="Calibri" w:cs="Calibri"/>
          <w:sz w:val="24"/>
          <w:szCs w:val="24"/>
        </w:rPr>
        <w:t>A</w:t>
      </w:r>
      <w:r w:rsidR="00B461FC" w:rsidRPr="00E124E0">
        <w:rPr>
          <w:rFonts w:ascii="Calibri" w:hAnsi="Calibri" w:cs="Calibri"/>
          <w:sz w:val="24"/>
          <w:szCs w:val="24"/>
        </w:rPr>
        <w:t xml:space="preserve"> consegnar</w:t>
      </w:r>
      <w:r w:rsidR="00EE0BDD" w:rsidRPr="00E124E0">
        <w:rPr>
          <w:rFonts w:ascii="Calibri" w:hAnsi="Calibri" w:cs="Calibri"/>
          <w:sz w:val="24"/>
          <w:szCs w:val="24"/>
        </w:rPr>
        <w:t>e</w:t>
      </w:r>
      <w:r w:rsidR="00B461FC" w:rsidRPr="00E124E0">
        <w:rPr>
          <w:rFonts w:ascii="Calibri" w:hAnsi="Calibri" w:cs="Calibri"/>
          <w:sz w:val="24"/>
          <w:szCs w:val="24"/>
        </w:rPr>
        <w:t xml:space="preserve"> il Premio</w:t>
      </w:r>
      <w:r w:rsidR="00E124E0" w:rsidRPr="00E124E0">
        <w:rPr>
          <w:rFonts w:ascii="Calibri" w:hAnsi="Calibri" w:cs="Calibri"/>
          <w:sz w:val="24"/>
          <w:szCs w:val="24"/>
        </w:rPr>
        <w:t xml:space="preserve"> </w:t>
      </w:r>
      <w:r w:rsidR="00CD6169" w:rsidRPr="00E124E0">
        <w:rPr>
          <w:rFonts w:ascii="Calibri" w:hAnsi="Calibri" w:cs="Calibri"/>
          <w:sz w:val="24"/>
          <w:szCs w:val="24"/>
        </w:rPr>
        <w:t>Annamaria Zaccheddu, Divulgatrice Scientifica, Ufficio Comunicazione Fondazione Telethon</w:t>
      </w:r>
      <w:r w:rsidR="006B175B">
        <w:rPr>
          <w:rFonts w:ascii="Calibri" w:hAnsi="Calibri" w:cs="Calibri"/>
          <w:sz w:val="24"/>
          <w:szCs w:val="24"/>
        </w:rPr>
        <w:t>.</w:t>
      </w:r>
    </w:p>
    <w:p w14:paraId="1622746E" w14:textId="2F355B73" w:rsidR="00274039" w:rsidRDefault="00450693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C35B9">
        <w:rPr>
          <w:rFonts w:ascii="Calibri" w:hAnsi="Calibri" w:cs="Calibri"/>
          <w:b/>
          <w:bCs/>
          <w:sz w:val="24"/>
          <w:szCs w:val="24"/>
        </w:rPr>
        <w:t xml:space="preserve">Il Premio Migliore Campagna di Comunicazione Categoria Professionisti è stato assegnato ad </w:t>
      </w:r>
      <w:proofErr w:type="spellStart"/>
      <w:r w:rsidRPr="00BC35B9">
        <w:rPr>
          <w:rFonts w:ascii="Calibri" w:hAnsi="Calibri" w:cs="Calibri"/>
          <w:b/>
          <w:bCs/>
          <w:sz w:val="24"/>
          <w:szCs w:val="24"/>
        </w:rPr>
        <w:t>Alexion</w:t>
      </w:r>
      <w:proofErr w:type="spellEnd"/>
      <w:r w:rsidRPr="00BC35B9">
        <w:rPr>
          <w:rFonts w:ascii="Calibri" w:hAnsi="Calibri" w:cs="Calibri"/>
          <w:b/>
          <w:bCs/>
          <w:sz w:val="24"/>
          <w:szCs w:val="24"/>
        </w:rPr>
        <w:t xml:space="preserve"> AstraZeneca Rare </w:t>
      </w:r>
      <w:proofErr w:type="spellStart"/>
      <w:r w:rsidRPr="00BC35B9">
        <w:rPr>
          <w:rFonts w:ascii="Calibri" w:hAnsi="Calibri" w:cs="Calibri"/>
          <w:b/>
          <w:bCs/>
          <w:sz w:val="24"/>
          <w:szCs w:val="24"/>
        </w:rPr>
        <w:t>Disease</w:t>
      </w:r>
      <w:proofErr w:type="spellEnd"/>
      <w:r w:rsidRPr="00BC35B9">
        <w:rPr>
          <w:rFonts w:ascii="Calibri" w:hAnsi="Calibri" w:cs="Calibri"/>
          <w:b/>
          <w:bCs/>
          <w:sz w:val="24"/>
          <w:szCs w:val="24"/>
        </w:rPr>
        <w:t xml:space="preserve"> per il progetto “</w:t>
      </w:r>
      <w:proofErr w:type="spellStart"/>
      <w:r w:rsidRPr="00BC35B9">
        <w:rPr>
          <w:rFonts w:ascii="Calibri" w:hAnsi="Calibri" w:cs="Calibri"/>
          <w:b/>
          <w:bCs/>
          <w:sz w:val="24"/>
          <w:szCs w:val="24"/>
        </w:rPr>
        <w:t>gMG</w:t>
      </w:r>
      <w:proofErr w:type="spellEnd"/>
      <w:r w:rsidRPr="00BC35B9">
        <w:rPr>
          <w:rFonts w:ascii="Calibri" w:hAnsi="Calibri" w:cs="Calibri"/>
          <w:b/>
          <w:bCs/>
          <w:sz w:val="24"/>
          <w:szCs w:val="24"/>
        </w:rPr>
        <w:t xml:space="preserve"> Your Way -</w:t>
      </w:r>
      <w:r w:rsidR="00BC35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C35B9">
        <w:rPr>
          <w:rFonts w:ascii="Calibri" w:hAnsi="Calibri" w:cs="Calibri"/>
          <w:b/>
          <w:bCs/>
          <w:sz w:val="24"/>
          <w:szCs w:val="24"/>
        </w:rPr>
        <w:t>Italia”.</w:t>
      </w:r>
      <w:r w:rsidRPr="00450693">
        <w:rPr>
          <w:rFonts w:ascii="Calibri" w:hAnsi="Calibri" w:cs="Calibri"/>
          <w:sz w:val="24"/>
          <w:szCs w:val="24"/>
        </w:rPr>
        <w:t xml:space="preserve"> </w:t>
      </w:r>
      <w:r w:rsidR="0060254C">
        <w:rPr>
          <w:rFonts w:ascii="Calibri" w:hAnsi="Calibri" w:cs="Calibri"/>
          <w:sz w:val="24"/>
          <w:szCs w:val="24"/>
        </w:rPr>
        <w:t>Si tratta di un</w:t>
      </w:r>
      <w:r w:rsidR="008F5FFF">
        <w:rPr>
          <w:rFonts w:ascii="Calibri" w:hAnsi="Calibri" w:cs="Calibri"/>
          <w:sz w:val="24"/>
          <w:szCs w:val="24"/>
        </w:rPr>
        <w:t xml:space="preserve">a </w:t>
      </w:r>
      <w:hyperlink r:id="rId12" w:history="1">
        <w:r w:rsidR="008F5FFF" w:rsidRPr="00AE4670">
          <w:rPr>
            <w:rStyle w:val="Collegamentoipertestuale"/>
            <w:rFonts w:ascii="Calibri" w:hAnsi="Calibri" w:cs="Calibri"/>
            <w:sz w:val="24"/>
            <w:szCs w:val="24"/>
          </w:rPr>
          <w:t xml:space="preserve">serie </w:t>
        </w:r>
        <w:r w:rsidR="0060254C" w:rsidRPr="00AE4670">
          <w:rPr>
            <w:rStyle w:val="Collegamentoipertestuale"/>
            <w:rFonts w:ascii="Calibri" w:hAnsi="Calibri" w:cs="Calibri"/>
            <w:sz w:val="24"/>
            <w:szCs w:val="24"/>
          </w:rPr>
          <w:t>podcast</w:t>
        </w:r>
      </w:hyperlink>
      <w:r w:rsidR="0060254C" w:rsidRPr="00AE4670">
        <w:rPr>
          <w:rFonts w:ascii="Calibri" w:hAnsi="Calibri" w:cs="Calibri"/>
          <w:sz w:val="24"/>
          <w:szCs w:val="24"/>
        </w:rPr>
        <w:t>,</w:t>
      </w:r>
      <w:r w:rsidR="0060254C">
        <w:rPr>
          <w:rFonts w:ascii="Calibri" w:hAnsi="Calibri" w:cs="Calibri"/>
          <w:sz w:val="24"/>
          <w:szCs w:val="24"/>
        </w:rPr>
        <w:t xml:space="preserve"> realizzat</w:t>
      </w:r>
      <w:r w:rsidR="008F5FFF">
        <w:rPr>
          <w:rFonts w:ascii="Calibri" w:hAnsi="Calibri" w:cs="Calibri"/>
          <w:sz w:val="24"/>
          <w:szCs w:val="24"/>
        </w:rPr>
        <w:t>a</w:t>
      </w:r>
      <w:r w:rsidRPr="00450693">
        <w:rPr>
          <w:rFonts w:ascii="Calibri" w:hAnsi="Calibri" w:cs="Calibri"/>
          <w:sz w:val="24"/>
          <w:szCs w:val="24"/>
        </w:rPr>
        <w:t xml:space="preserve"> in collaborazione </w:t>
      </w:r>
      <w:r w:rsidR="00274039">
        <w:rPr>
          <w:rFonts w:ascii="Calibri" w:hAnsi="Calibri" w:cs="Calibri"/>
          <w:sz w:val="24"/>
          <w:szCs w:val="24"/>
        </w:rPr>
        <w:t>con</w:t>
      </w:r>
      <w:r w:rsidR="0060254C">
        <w:rPr>
          <w:rFonts w:ascii="Calibri" w:hAnsi="Calibri" w:cs="Calibri"/>
          <w:sz w:val="24"/>
          <w:szCs w:val="24"/>
        </w:rPr>
        <w:t xml:space="preserve"> AIM – </w:t>
      </w:r>
      <w:r w:rsidRPr="00450693">
        <w:rPr>
          <w:rFonts w:ascii="Calibri" w:hAnsi="Calibri" w:cs="Calibri"/>
          <w:sz w:val="24"/>
          <w:szCs w:val="24"/>
        </w:rPr>
        <w:t>Associazione Italiana Miastenia</w:t>
      </w:r>
      <w:r w:rsidR="00274039">
        <w:rPr>
          <w:rFonts w:ascii="Calibri" w:hAnsi="Calibri" w:cs="Calibri"/>
          <w:sz w:val="24"/>
          <w:szCs w:val="24"/>
        </w:rPr>
        <w:t xml:space="preserve"> </w:t>
      </w:r>
      <w:r w:rsidR="00274039" w:rsidRPr="00274039">
        <w:rPr>
          <w:rFonts w:ascii="Calibri" w:hAnsi="Calibri" w:cs="Calibri"/>
          <w:sz w:val="24"/>
          <w:szCs w:val="24"/>
        </w:rPr>
        <w:t>e con il supporto di VOIS</w:t>
      </w:r>
      <w:r w:rsidRPr="00450693">
        <w:rPr>
          <w:rFonts w:ascii="Calibri" w:hAnsi="Calibri" w:cs="Calibri"/>
          <w:sz w:val="24"/>
          <w:szCs w:val="24"/>
        </w:rPr>
        <w:t>,</w:t>
      </w:r>
      <w:r w:rsidR="0060254C">
        <w:rPr>
          <w:rFonts w:ascii="Calibri" w:hAnsi="Calibri" w:cs="Calibri"/>
          <w:sz w:val="24"/>
          <w:szCs w:val="24"/>
        </w:rPr>
        <w:t xml:space="preserve"> che guida gli ascoltatori </w:t>
      </w:r>
      <w:r w:rsidR="0060254C" w:rsidRPr="0060254C">
        <w:rPr>
          <w:rFonts w:ascii="Calibri" w:hAnsi="Calibri" w:cs="Calibri"/>
          <w:sz w:val="24"/>
          <w:szCs w:val="24"/>
        </w:rPr>
        <w:t xml:space="preserve">alla scoperta </w:t>
      </w:r>
      <w:r w:rsidR="0060254C">
        <w:rPr>
          <w:rFonts w:ascii="Calibri" w:hAnsi="Calibri" w:cs="Calibri"/>
          <w:sz w:val="24"/>
          <w:szCs w:val="24"/>
        </w:rPr>
        <w:t>della miastenia grave generalizzata</w:t>
      </w:r>
      <w:r w:rsidR="0027403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274039">
        <w:rPr>
          <w:rFonts w:ascii="Calibri" w:hAnsi="Calibri" w:cs="Calibri"/>
          <w:sz w:val="24"/>
          <w:szCs w:val="24"/>
        </w:rPr>
        <w:t>gMG</w:t>
      </w:r>
      <w:proofErr w:type="spellEnd"/>
      <w:r w:rsidR="00274039">
        <w:rPr>
          <w:rFonts w:ascii="Calibri" w:hAnsi="Calibri" w:cs="Calibri"/>
          <w:sz w:val="24"/>
          <w:szCs w:val="24"/>
        </w:rPr>
        <w:t>)</w:t>
      </w:r>
      <w:r w:rsidR="0060254C" w:rsidRPr="0060254C">
        <w:rPr>
          <w:rFonts w:ascii="Calibri" w:hAnsi="Calibri" w:cs="Calibri"/>
          <w:sz w:val="24"/>
          <w:szCs w:val="24"/>
        </w:rPr>
        <w:t xml:space="preserve"> </w:t>
      </w:r>
      <w:r w:rsidR="008F5FFF" w:rsidRPr="00450693">
        <w:rPr>
          <w:rFonts w:ascii="Calibri" w:hAnsi="Calibri" w:cs="Calibri"/>
          <w:sz w:val="24"/>
          <w:szCs w:val="24"/>
        </w:rPr>
        <w:t>sensibilizzando e diffondendo la conoscenza</w:t>
      </w:r>
      <w:r w:rsidR="008F5FFF">
        <w:rPr>
          <w:rFonts w:ascii="Calibri" w:hAnsi="Calibri" w:cs="Calibri"/>
          <w:sz w:val="24"/>
          <w:szCs w:val="24"/>
        </w:rPr>
        <w:t xml:space="preserve"> su questa malattia rara</w:t>
      </w:r>
      <w:r w:rsidR="00274039">
        <w:rPr>
          <w:rFonts w:ascii="Calibri" w:hAnsi="Calibri" w:cs="Calibri"/>
          <w:sz w:val="24"/>
          <w:szCs w:val="24"/>
        </w:rPr>
        <w:t>. I</w:t>
      </w:r>
      <w:r w:rsidR="00274039" w:rsidRPr="00450693">
        <w:rPr>
          <w:rFonts w:ascii="Calibri" w:hAnsi="Calibri" w:cs="Calibri"/>
          <w:sz w:val="24"/>
          <w:szCs w:val="24"/>
        </w:rPr>
        <w:t>l podcast</w:t>
      </w:r>
      <w:r w:rsidR="00274039">
        <w:rPr>
          <w:rFonts w:ascii="Calibri" w:hAnsi="Calibri" w:cs="Calibri"/>
          <w:sz w:val="24"/>
          <w:szCs w:val="24"/>
        </w:rPr>
        <w:t>,</w:t>
      </w:r>
      <w:r w:rsidR="00274039" w:rsidRPr="00450693">
        <w:rPr>
          <w:rFonts w:ascii="Calibri" w:hAnsi="Calibri" w:cs="Calibri"/>
          <w:sz w:val="24"/>
          <w:szCs w:val="24"/>
        </w:rPr>
        <w:t xml:space="preserve"> composto da due </w:t>
      </w:r>
      <w:r w:rsidR="008F5FFF">
        <w:rPr>
          <w:rFonts w:ascii="Calibri" w:hAnsi="Calibri" w:cs="Calibri"/>
          <w:sz w:val="24"/>
          <w:szCs w:val="24"/>
        </w:rPr>
        <w:t xml:space="preserve">stagioni </w:t>
      </w:r>
      <w:r w:rsidR="00274039" w:rsidRPr="00450693">
        <w:rPr>
          <w:rFonts w:ascii="Calibri" w:hAnsi="Calibri" w:cs="Calibri"/>
          <w:sz w:val="24"/>
          <w:szCs w:val="24"/>
        </w:rPr>
        <w:t xml:space="preserve">di otto puntate </w:t>
      </w:r>
      <w:r w:rsidR="008F5FFF">
        <w:rPr>
          <w:rFonts w:ascii="Calibri" w:hAnsi="Calibri" w:cs="Calibri"/>
          <w:sz w:val="24"/>
          <w:szCs w:val="24"/>
        </w:rPr>
        <w:t>l’una</w:t>
      </w:r>
      <w:r w:rsidR="00274039">
        <w:rPr>
          <w:rFonts w:ascii="Calibri" w:hAnsi="Calibri" w:cs="Calibri"/>
          <w:sz w:val="24"/>
          <w:szCs w:val="24"/>
        </w:rPr>
        <w:t xml:space="preserve">, </w:t>
      </w:r>
      <w:r w:rsidR="008F5FFF">
        <w:rPr>
          <w:rFonts w:ascii="Calibri" w:hAnsi="Calibri" w:cs="Calibri"/>
          <w:sz w:val="24"/>
          <w:szCs w:val="24"/>
        </w:rPr>
        <w:t>contiene</w:t>
      </w:r>
      <w:r w:rsidR="00274039" w:rsidRPr="00450693">
        <w:rPr>
          <w:rFonts w:ascii="Calibri" w:hAnsi="Calibri" w:cs="Calibri"/>
          <w:sz w:val="24"/>
          <w:szCs w:val="24"/>
        </w:rPr>
        <w:t xml:space="preserve"> interviste a specialisti, pazienti e caregiver</w:t>
      </w:r>
      <w:r w:rsidR="00274039">
        <w:rPr>
          <w:rFonts w:ascii="Calibri" w:hAnsi="Calibri" w:cs="Calibri"/>
          <w:sz w:val="24"/>
          <w:szCs w:val="24"/>
        </w:rPr>
        <w:t>.</w:t>
      </w:r>
      <w:r w:rsidR="008F5FFF">
        <w:rPr>
          <w:rFonts w:ascii="Calibri" w:hAnsi="Calibri" w:cs="Calibri"/>
          <w:sz w:val="24"/>
          <w:szCs w:val="24"/>
        </w:rPr>
        <w:t xml:space="preserve"> </w:t>
      </w:r>
      <w:r w:rsidR="00EE0BDD" w:rsidRPr="00EC1363">
        <w:rPr>
          <w:rFonts w:ascii="Calibri" w:hAnsi="Calibri" w:cs="Calibri"/>
          <w:b/>
          <w:bCs/>
          <w:sz w:val="24"/>
          <w:szCs w:val="24"/>
        </w:rPr>
        <w:t>Hanno ritirato</w:t>
      </w:r>
      <w:r w:rsidR="008F5FFF" w:rsidRPr="00EC1363">
        <w:rPr>
          <w:rFonts w:ascii="Calibri" w:hAnsi="Calibri" w:cs="Calibri"/>
          <w:b/>
          <w:bCs/>
          <w:sz w:val="24"/>
          <w:szCs w:val="24"/>
        </w:rPr>
        <w:t xml:space="preserve"> il</w:t>
      </w:r>
      <w:r w:rsidR="008F5FFF" w:rsidRPr="00BC35B9">
        <w:rPr>
          <w:rFonts w:ascii="Calibri" w:hAnsi="Calibri" w:cs="Calibri"/>
          <w:b/>
          <w:bCs/>
          <w:sz w:val="24"/>
          <w:szCs w:val="24"/>
        </w:rPr>
        <w:t xml:space="preserve"> riconoscimento</w:t>
      </w:r>
      <w:r w:rsidR="00B85F65" w:rsidRPr="00BC35B9">
        <w:rPr>
          <w:rFonts w:ascii="Calibri" w:hAnsi="Calibri" w:cs="Calibri"/>
          <w:sz w:val="24"/>
          <w:szCs w:val="24"/>
        </w:rPr>
        <w:t xml:space="preserve">, </w:t>
      </w:r>
      <w:r w:rsidR="00B85F65" w:rsidRPr="00DB501D">
        <w:rPr>
          <w:rFonts w:ascii="Calibri" w:hAnsi="Calibri" w:cs="Calibri"/>
          <w:sz w:val="24"/>
          <w:szCs w:val="24"/>
        </w:rPr>
        <w:t>consegnato</w:t>
      </w:r>
      <w:r w:rsidR="00B85F65" w:rsidRPr="00BC35B9">
        <w:rPr>
          <w:rFonts w:ascii="Calibri" w:hAnsi="Calibri" w:cs="Calibri"/>
          <w:sz w:val="24"/>
          <w:szCs w:val="24"/>
        </w:rPr>
        <w:t xml:space="preserve"> da Maddalena Pelagalli della </w:t>
      </w:r>
      <w:proofErr w:type="spellStart"/>
      <w:r w:rsidR="00B85F65" w:rsidRPr="00BC35B9">
        <w:rPr>
          <w:rFonts w:ascii="Calibri" w:hAnsi="Calibri" w:cs="Calibri"/>
          <w:sz w:val="24"/>
          <w:szCs w:val="24"/>
        </w:rPr>
        <w:t>SIMeN</w:t>
      </w:r>
      <w:proofErr w:type="spellEnd"/>
      <w:r w:rsidR="00B85F65" w:rsidRPr="00BC35B9">
        <w:rPr>
          <w:rFonts w:ascii="Calibri" w:hAnsi="Calibri" w:cs="Calibri"/>
          <w:sz w:val="24"/>
          <w:szCs w:val="24"/>
        </w:rPr>
        <w:t xml:space="preserve"> – Società Italiana di Medicina Narrativa,</w:t>
      </w:r>
      <w:r w:rsidR="008F5FFF" w:rsidRPr="00BC35B9">
        <w:rPr>
          <w:rFonts w:ascii="Calibri" w:hAnsi="Calibri" w:cs="Calibri"/>
          <w:b/>
          <w:bCs/>
          <w:sz w:val="24"/>
          <w:szCs w:val="24"/>
        </w:rPr>
        <w:t xml:space="preserve"> Anna Chiara Rossi, VP&amp; General Manager </w:t>
      </w:r>
      <w:proofErr w:type="spellStart"/>
      <w:r w:rsidR="008F5FFF" w:rsidRPr="00BC35B9">
        <w:rPr>
          <w:rFonts w:ascii="Calibri" w:hAnsi="Calibri" w:cs="Calibri"/>
          <w:b/>
          <w:bCs/>
          <w:sz w:val="24"/>
          <w:szCs w:val="24"/>
        </w:rPr>
        <w:t>Italy</w:t>
      </w:r>
      <w:proofErr w:type="spellEnd"/>
      <w:r w:rsidR="008F5FFF" w:rsidRPr="00BC35B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8F5FFF" w:rsidRPr="00BC35B9">
        <w:rPr>
          <w:rFonts w:ascii="Calibri" w:hAnsi="Calibri" w:cs="Calibri"/>
          <w:b/>
          <w:bCs/>
          <w:sz w:val="24"/>
          <w:szCs w:val="24"/>
        </w:rPr>
        <w:t>Alexion</w:t>
      </w:r>
      <w:proofErr w:type="spellEnd"/>
      <w:r w:rsidR="008F5FFF" w:rsidRPr="00BC35B9">
        <w:rPr>
          <w:rFonts w:ascii="Calibri" w:hAnsi="Calibri" w:cs="Calibri"/>
          <w:b/>
          <w:bCs/>
          <w:sz w:val="24"/>
          <w:szCs w:val="24"/>
        </w:rPr>
        <w:t xml:space="preserve"> AstraZeneca Rare </w:t>
      </w:r>
      <w:proofErr w:type="spellStart"/>
      <w:r w:rsidR="008F5FFF" w:rsidRPr="00BC35B9">
        <w:rPr>
          <w:rFonts w:ascii="Calibri" w:hAnsi="Calibri" w:cs="Calibri"/>
          <w:b/>
          <w:bCs/>
          <w:sz w:val="24"/>
          <w:szCs w:val="24"/>
        </w:rPr>
        <w:t>Disease</w:t>
      </w:r>
      <w:proofErr w:type="spellEnd"/>
      <w:r w:rsidR="008F5FFF" w:rsidRPr="00BC35B9">
        <w:rPr>
          <w:rFonts w:ascii="Calibri" w:hAnsi="Calibri" w:cs="Calibri"/>
          <w:b/>
          <w:bCs/>
          <w:sz w:val="24"/>
          <w:szCs w:val="24"/>
        </w:rPr>
        <w:t>,</w:t>
      </w:r>
      <w:r w:rsidR="008E13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5FFF" w:rsidRPr="00BC35B9">
        <w:rPr>
          <w:rFonts w:ascii="Calibri" w:hAnsi="Calibri" w:cs="Calibri"/>
          <w:b/>
          <w:bCs/>
          <w:sz w:val="24"/>
          <w:szCs w:val="24"/>
        </w:rPr>
        <w:t>e Mariangela Pino, AIM Lazio – Associazione Italiana Miastenia</w:t>
      </w:r>
      <w:r w:rsidR="00B85F65">
        <w:rPr>
          <w:rFonts w:ascii="Calibri" w:hAnsi="Calibri" w:cs="Calibri"/>
          <w:sz w:val="24"/>
          <w:szCs w:val="24"/>
        </w:rPr>
        <w:t>.</w:t>
      </w:r>
    </w:p>
    <w:p w14:paraId="1B5E64BC" w14:textId="0BF3518A" w:rsidR="00B85F65" w:rsidRDefault="00B85F65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C35B9">
        <w:rPr>
          <w:rFonts w:ascii="Calibri" w:hAnsi="Calibri" w:cs="Calibri"/>
          <w:sz w:val="24"/>
          <w:szCs w:val="24"/>
        </w:rPr>
        <w:t xml:space="preserve">Tiziana Nicoletti, Responsabile </w:t>
      </w:r>
      <w:proofErr w:type="spellStart"/>
      <w:r w:rsidRPr="00BC35B9">
        <w:rPr>
          <w:rFonts w:ascii="Calibri" w:hAnsi="Calibri" w:cs="Calibri"/>
          <w:sz w:val="24"/>
          <w:szCs w:val="24"/>
        </w:rPr>
        <w:t>CnAMC</w:t>
      </w:r>
      <w:proofErr w:type="spellEnd"/>
      <w:r w:rsidRPr="00BC35B9">
        <w:rPr>
          <w:rFonts w:ascii="Calibri" w:hAnsi="Calibri" w:cs="Calibri"/>
          <w:sz w:val="24"/>
          <w:szCs w:val="24"/>
        </w:rPr>
        <w:t xml:space="preserve"> – Coordinamento Nazionale</w:t>
      </w:r>
      <w:r w:rsidR="00BC35B9" w:rsidRPr="00BC35B9">
        <w:rPr>
          <w:rFonts w:ascii="Calibri" w:hAnsi="Calibri" w:cs="Calibri"/>
          <w:sz w:val="24"/>
          <w:szCs w:val="24"/>
        </w:rPr>
        <w:t xml:space="preserve"> delle</w:t>
      </w:r>
      <w:r w:rsidRPr="00BC35B9">
        <w:rPr>
          <w:rFonts w:ascii="Calibri" w:hAnsi="Calibri" w:cs="Calibri"/>
          <w:sz w:val="24"/>
          <w:szCs w:val="24"/>
        </w:rPr>
        <w:t xml:space="preserve"> Associazioni dei Malati Cronici</w:t>
      </w:r>
      <w:r w:rsidR="002A25E8">
        <w:rPr>
          <w:rFonts w:ascii="Calibri" w:hAnsi="Calibri" w:cs="Calibri"/>
          <w:sz w:val="24"/>
          <w:szCs w:val="24"/>
        </w:rPr>
        <w:t xml:space="preserve"> e Rari</w:t>
      </w:r>
      <w:r w:rsidRPr="00BC35B9">
        <w:rPr>
          <w:rFonts w:ascii="Calibri" w:hAnsi="Calibri" w:cs="Calibri"/>
          <w:sz w:val="24"/>
          <w:szCs w:val="24"/>
        </w:rPr>
        <w:t xml:space="preserve"> di Cittadinanzattiva, ha </w:t>
      </w:r>
      <w:r w:rsidRPr="00DB501D">
        <w:rPr>
          <w:rFonts w:ascii="Calibri" w:hAnsi="Calibri" w:cs="Calibri"/>
          <w:sz w:val="24"/>
          <w:szCs w:val="24"/>
        </w:rPr>
        <w:t>assegnato</w:t>
      </w:r>
      <w:r w:rsidRPr="00BC35B9">
        <w:rPr>
          <w:rFonts w:ascii="Calibri" w:hAnsi="Calibri" w:cs="Calibri"/>
          <w:sz w:val="24"/>
          <w:szCs w:val="24"/>
        </w:rPr>
        <w:t xml:space="preserve"> </w:t>
      </w:r>
      <w:r w:rsidRPr="00BC35B9">
        <w:rPr>
          <w:rFonts w:ascii="Calibri" w:hAnsi="Calibri" w:cs="Calibri"/>
          <w:b/>
          <w:bCs/>
          <w:sz w:val="24"/>
          <w:szCs w:val="24"/>
        </w:rPr>
        <w:t xml:space="preserve">ad AIP ODV – Associazione Immunodeficienze Primitive il Premio Migliore Campagna di Comunicazione Categoria Non Professionisti per il </w:t>
      </w:r>
      <w:hyperlink r:id="rId13" w:history="1">
        <w:r w:rsidRPr="00AE4670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progetto</w:t>
        </w:r>
      </w:hyperlink>
      <w:r w:rsidRPr="00BC35B9">
        <w:rPr>
          <w:rFonts w:ascii="Calibri" w:hAnsi="Calibri" w:cs="Calibri"/>
          <w:b/>
          <w:bCs/>
          <w:sz w:val="24"/>
          <w:szCs w:val="24"/>
        </w:rPr>
        <w:t xml:space="preserve"> “Affianco: vite allo specchio e storie (</w:t>
      </w:r>
      <w:proofErr w:type="spellStart"/>
      <w:r w:rsidRPr="00BC35B9">
        <w:rPr>
          <w:rFonts w:ascii="Calibri" w:hAnsi="Calibri" w:cs="Calibri"/>
          <w:b/>
          <w:bCs/>
          <w:sz w:val="24"/>
          <w:szCs w:val="24"/>
        </w:rPr>
        <w:t>stra</w:t>
      </w:r>
      <w:proofErr w:type="spellEnd"/>
      <w:r w:rsidRPr="00BC35B9">
        <w:rPr>
          <w:rFonts w:ascii="Calibri" w:hAnsi="Calibri" w:cs="Calibri"/>
          <w:b/>
          <w:bCs/>
          <w:sz w:val="24"/>
          <w:szCs w:val="24"/>
        </w:rPr>
        <w:t>)ordinarie di immunodeficienza primitiva”.</w:t>
      </w:r>
      <w:r>
        <w:rPr>
          <w:rFonts w:ascii="Calibri" w:hAnsi="Calibri" w:cs="Calibri"/>
          <w:sz w:val="24"/>
          <w:szCs w:val="24"/>
        </w:rPr>
        <w:t xml:space="preserve"> </w:t>
      </w:r>
      <w:r w:rsidRPr="00BC35B9">
        <w:rPr>
          <w:rFonts w:ascii="Calibri" w:hAnsi="Calibri" w:cs="Calibri"/>
          <w:b/>
          <w:bCs/>
          <w:sz w:val="24"/>
          <w:szCs w:val="24"/>
        </w:rPr>
        <w:t>A salire sul palco il Presidente di AIP, Alessandro Segato</w:t>
      </w:r>
      <w:r>
        <w:rPr>
          <w:rFonts w:ascii="Calibri" w:hAnsi="Calibri" w:cs="Calibri"/>
          <w:sz w:val="24"/>
          <w:szCs w:val="24"/>
        </w:rPr>
        <w:t>, che ha illustrato la campagna incentrata sulle</w:t>
      </w:r>
      <w:r w:rsidRPr="00554FD6">
        <w:rPr>
          <w:rFonts w:ascii="Calibri" w:hAnsi="Calibri" w:cs="Calibri"/>
          <w:sz w:val="24"/>
          <w:szCs w:val="24"/>
        </w:rPr>
        <w:t xml:space="preserve"> storie di vita legate alle </w:t>
      </w:r>
      <w:r>
        <w:rPr>
          <w:rFonts w:ascii="Calibri" w:hAnsi="Calibri" w:cs="Calibri"/>
          <w:sz w:val="24"/>
          <w:szCs w:val="24"/>
        </w:rPr>
        <w:t>i</w:t>
      </w:r>
      <w:r w:rsidRPr="00554FD6">
        <w:rPr>
          <w:rFonts w:ascii="Calibri" w:hAnsi="Calibri" w:cs="Calibri"/>
          <w:sz w:val="24"/>
          <w:szCs w:val="24"/>
        </w:rPr>
        <w:t xml:space="preserve">mmunodeficienze </w:t>
      </w:r>
      <w:r>
        <w:rPr>
          <w:rFonts w:ascii="Calibri" w:hAnsi="Calibri" w:cs="Calibri"/>
          <w:sz w:val="24"/>
          <w:szCs w:val="24"/>
        </w:rPr>
        <w:t>p</w:t>
      </w:r>
      <w:r w:rsidRPr="00554FD6">
        <w:rPr>
          <w:rFonts w:ascii="Calibri" w:hAnsi="Calibri" w:cs="Calibri"/>
          <w:sz w:val="24"/>
          <w:szCs w:val="24"/>
        </w:rPr>
        <w:t xml:space="preserve">rimitive </w:t>
      </w:r>
      <w:r>
        <w:rPr>
          <w:rFonts w:ascii="Calibri" w:hAnsi="Calibri" w:cs="Calibri"/>
          <w:sz w:val="24"/>
          <w:szCs w:val="24"/>
        </w:rPr>
        <w:t xml:space="preserve">raccontate </w:t>
      </w:r>
      <w:r w:rsidRPr="00554FD6">
        <w:rPr>
          <w:rFonts w:ascii="Calibri" w:hAnsi="Calibri" w:cs="Calibri"/>
          <w:sz w:val="24"/>
          <w:szCs w:val="24"/>
        </w:rPr>
        <w:t xml:space="preserve">attraverso </w:t>
      </w:r>
      <w:r>
        <w:rPr>
          <w:rFonts w:ascii="Calibri" w:hAnsi="Calibri" w:cs="Calibri"/>
          <w:sz w:val="24"/>
          <w:szCs w:val="24"/>
        </w:rPr>
        <w:t xml:space="preserve">le </w:t>
      </w:r>
      <w:r w:rsidRPr="00554FD6">
        <w:rPr>
          <w:rFonts w:ascii="Calibri" w:hAnsi="Calibri" w:cs="Calibri"/>
          <w:sz w:val="24"/>
          <w:szCs w:val="24"/>
        </w:rPr>
        <w:t xml:space="preserve">voci di pazienti e medici. </w:t>
      </w:r>
      <w:r w:rsidRPr="000B70E2">
        <w:rPr>
          <w:rFonts w:ascii="Calibri" w:hAnsi="Calibri" w:cs="Calibri"/>
          <w:sz w:val="24"/>
          <w:szCs w:val="24"/>
        </w:rPr>
        <w:t xml:space="preserve">Il progetto </w:t>
      </w:r>
      <w:r w:rsidRPr="00AE4670">
        <w:rPr>
          <w:rFonts w:ascii="Calibri" w:hAnsi="Calibri" w:cs="Calibri"/>
          <w:sz w:val="24"/>
          <w:szCs w:val="24"/>
        </w:rPr>
        <w:t>comprende un libro narrativo disponibile sia in formato cartaceo che digitale, cinque videostorie e la diffusio</w:t>
      </w:r>
      <w:r w:rsidRPr="002A25E8">
        <w:rPr>
          <w:rFonts w:ascii="Calibri" w:hAnsi="Calibri" w:cs="Calibri"/>
          <w:sz w:val="24"/>
          <w:szCs w:val="24"/>
        </w:rPr>
        <w:t xml:space="preserve">ne </w:t>
      </w:r>
      <w:r w:rsidR="002A25E8">
        <w:rPr>
          <w:rFonts w:ascii="Calibri" w:hAnsi="Calibri" w:cs="Calibri"/>
          <w:sz w:val="24"/>
          <w:szCs w:val="24"/>
        </w:rPr>
        <w:t>online</w:t>
      </w:r>
      <w:r w:rsidR="000C3C1D" w:rsidRPr="002A25E8">
        <w:rPr>
          <w:rFonts w:ascii="Calibri" w:hAnsi="Calibri" w:cs="Calibri"/>
          <w:sz w:val="24"/>
          <w:szCs w:val="24"/>
        </w:rPr>
        <w:t xml:space="preserve"> </w:t>
      </w:r>
      <w:r w:rsidRPr="002A25E8">
        <w:rPr>
          <w:rFonts w:ascii="Calibri" w:hAnsi="Calibri" w:cs="Calibri"/>
          <w:sz w:val="24"/>
          <w:szCs w:val="24"/>
        </w:rPr>
        <w:t xml:space="preserve">di frasi </w:t>
      </w:r>
      <w:r w:rsidRPr="00AE4670">
        <w:rPr>
          <w:rFonts w:ascii="Calibri" w:hAnsi="Calibri" w:cs="Calibri"/>
          <w:sz w:val="24"/>
          <w:szCs w:val="24"/>
        </w:rPr>
        <w:t>estratte da queste</w:t>
      </w:r>
      <w:r w:rsidRPr="000B70E2">
        <w:rPr>
          <w:rFonts w:ascii="Calibri" w:hAnsi="Calibri" w:cs="Calibri"/>
          <w:sz w:val="24"/>
          <w:szCs w:val="24"/>
        </w:rPr>
        <w:t>. La campagna</w:t>
      </w:r>
      <w:r>
        <w:rPr>
          <w:rFonts w:ascii="Calibri" w:hAnsi="Calibri" w:cs="Calibri"/>
          <w:sz w:val="24"/>
          <w:szCs w:val="24"/>
        </w:rPr>
        <w:t>, in sintesi,</w:t>
      </w:r>
      <w:r w:rsidRPr="000B70E2">
        <w:rPr>
          <w:rFonts w:ascii="Calibri" w:hAnsi="Calibri" w:cs="Calibri"/>
          <w:sz w:val="24"/>
          <w:szCs w:val="24"/>
        </w:rPr>
        <w:t xml:space="preserve"> descrive il percorso dei pazienti </w:t>
      </w:r>
      <w:r>
        <w:rPr>
          <w:rFonts w:ascii="Calibri" w:hAnsi="Calibri" w:cs="Calibri"/>
          <w:sz w:val="24"/>
          <w:szCs w:val="24"/>
        </w:rPr>
        <w:t>a partire dalla</w:t>
      </w:r>
      <w:r w:rsidRPr="000B70E2">
        <w:rPr>
          <w:rFonts w:ascii="Calibri" w:hAnsi="Calibri" w:cs="Calibri"/>
          <w:sz w:val="24"/>
          <w:szCs w:val="24"/>
        </w:rPr>
        <w:t xml:space="preserve"> diagnosi</w:t>
      </w:r>
      <w:r>
        <w:rPr>
          <w:rFonts w:ascii="Calibri" w:hAnsi="Calibri" w:cs="Calibri"/>
          <w:sz w:val="24"/>
          <w:szCs w:val="24"/>
        </w:rPr>
        <w:t xml:space="preserve"> fino alla</w:t>
      </w:r>
      <w:r w:rsidRPr="000B70E2">
        <w:rPr>
          <w:rFonts w:ascii="Calibri" w:hAnsi="Calibri" w:cs="Calibri"/>
          <w:sz w:val="24"/>
          <w:szCs w:val="24"/>
        </w:rPr>
        <w:t xml:space="preserve"> terapia</w:t>
      </w:r>
      <w:r>
        <w:rPr>
          <w:rFonts w:ascii="Calibri" w:hAnsi="Calibri" w:cs="Calibri"/>
          <w:sz w:val="24"/>
          <w:szCs w:val="24"/>
        </w:rPr>
        <w:t>: u</w:t>
      </w:r>
      <w:r w:rsidRPr="00BD20A8">
        <w:rPr>
          <w:rFonts w:ascii="Calibri" w:hAnsi="Calibri" w:cs="Calibri"/>
          <w:sz w:val="24"/>
          <w:szCs w:val="24"/>
        </w:rPr>
        <w:t>n racconto che mette in primo piano le emozioni e la condivisione</w:t>
      </w:r>
      <w:r>
        <w:rPr>
          <w:rFonts w:ascii="Calibri" w:hAnsi="Calibri" w:cs="Calibri"/>
          <w:sz w:val="24"/>
          <w:szCs w:val="24"/>
        </w:rPr>
        <w:t>, come suggerisce lo stesso titolo, portando</w:t>
      </w:r>
      <w:r w:rsidRPr="00BD20A8">
        <w:rPr>
          <w:rFonts w:ascii="Calibri" w:hAnsi="Calibri" w:cs="Calibri"/>
          <w:sz w:val="24"/>
          <w:szCs w:val="24"/>
        </w:rPr>
        <w:t xml:space="preserve"> alla costruzione di un </w:t>
      </w:r>
      <w:r>
        <w:rPr>
          <w:rFonts w:ascii="Calibri" w:hAnsi="Calibri" w:cs="Calibri"/>
          <w:sz w:val="24"/>
          <w:szCs w:val="24"/>
        </w:rPr>
        <w:t>rapporto</w:t>
      </w:r>
      <w:r w:rsidRPr="00BD20A8">
        <w:rPr>
          <w:rFonts w:ascii="Calibri" w:hAnsi="Calibri" w:cs="Calibri"/>
          <w:sz w:val="24"/>
          <w:szCs w:val="24"/>
        </w:rPr>
        <w:t xml:space="preserve"> di fiducia e un’alleanza</w:t>
      </w:r>
      <w:r w:rsidR="000C3C1D">
        <w:rPr>
          <w:rFonts w:ascii="Calibri" w:hAnsi="Calibri" w:cs="Calibri"/>
          <w:sz w:val="24"/>
          <w:szCs w:val="24"/>
        </w:rPr>
        <w:t xml:space="preserve"> solida </w:t>
      </w:r>
      <w:r w:rsidRPr="00BD20A8">
        <w:rPr>
          <w:rFonts w:ascii="Calibri" w:hAnsi="Calibri" w:cs="Calibri"/>
          <w:sz w:val="24"/>
          <w:szCs w:val="24"/>
        </w:rPr>
        <w:t xml:space="preserve">tra </w:t>
      </w:r>
      <w:r w:rsidR="007B7C3A">
        <w:rPr>
          <w:rFonts w:ascii="Calibri" w:hAnsi="Calibri" w:cs="Calibri"/>
          <w:sz w:val="24"/>
          <w:szCs w:val="24"/>
        </w:rPr>
        <w:t>medici e pazienti.</w:t>
      </w:r>
    </w:p>
    <w:p w14:paraId="3DE91B61" w14:textId="2E55C8B2" w:rsidR="005B1FD3" w:rsidRDefault="005B1FD3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C35B9">
        <w:rPr>
          <w:rFonts w:ascii="Calibri" w:hAnsi="Calibri" w:cs="Calibri"/>
          <w:b/>
          <w:bCs/>
          <w:sz w:val="24"/>
          <w:szCs w:val="24"/>
        </w:rPr>
        <w:t xml:space="preserve">La Giuria del Premio </w:t>
      </w:r>
      <w:proofErr w:type="spellStart"/>
      <w:r w:rsidRPr="00BC35B9">
        <w:rPr>
          <w:rFonts w:ascii="Calibri" w:hAnsi="Calibri" w:cs="Calibri"/>
          <w:b/>
          <w:bCs/>
          <w:sz w:val="24"/>
          <w:szCs w:val="24"/>
        </w:rPr>
        <w:t>OMaR</w:t>
      </w:r>
      <w:proofErr w:type="spellEnd"/>
      <w:r w:rsidRPr="00BC35B9">
        <w:rPr>
          <w:rFonts w:ascii="Calibri" w:hAnsi="Calibri" w:cs="Calibri"/>
          <w:b/>
          <w:bCs/>
          <w:sz w:val="24"/>
          <w:szCs w:val="24"/>
        </w:rPr>
        <w:t xml:space="preserve"> ha voluto, infine, attribuire una Menzione Speciale a Silvia Valenti per il </w:t>
      </w:r>
      <w:hyperlink r:id="rId14" w:history="1">
        <w:r w:rsidRPr="000109F5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servizio video</w:t>
        </w:r>
      </w:hyperlink>
      <w:r w:rsidR="000109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C35B9">
        <w:rPr>
          <w:rFonts w:ascii="Calibri" w:hAnsi="Calibri" w:cs="Calibri"/>
          <w:b/>
          <w:bCs/>
          <w:sz w:val="24"/>
          <w:szCs w:val="24"/>
        </w:rPr>
        <w:t>“L’infermiere che riporta il sorriso a casa dei bimbi malati”</w:t>
      </w:r>
      <w:r w:rsidR="00BC35B9">
        <w:rPr>
          <w:rFonts w:ascii="Calibri" w:hAnsi="Calibri" w:cs="Calibri"/>
          <w:b/>
          <w:bCs/>
          <w:sz w:val="24"/>
          <w:szCs w:val="24"/>
        </w:rPr>
        <w:t>,</w:t>
      </w:r>
      <w:r w:rsidRPr="00BC35B9">
        <w:rPr>
          <w:rFonts w:ascii="Calibri" w:hAnsi="Calibri" w:cs="Calibri"/>
          <w:b/>
          <w:bCs/>
          <w:sz w:val="24"/>
          <w:szCs w:val="24"/>
        </w:rPr>
        <w:t xml:space="preserve"> andato in onda nel telegiornale </w:t>
      </w:r>
      <w:proofErr w:type="spellStart"/>
      <w:r w:rsidRPr="00BC35B9">
        <w:rPr>
          <w:rFonts w:ascii="Calibri" w:hAnsi="Calibri" w:cs="Calibri"/>
          <w:b/>
          <w:bCs/>
          <w:i/>
          <w:iCs/>
          <w:sz w:val="24"/>
          <w:szCs w:val="24"/>
        </w:rPr>
        <w:t>SeiLaTV</w:t>
      </w:r>
      <w:proofErr w:type="spellEnd"/>
      <w:r w:rsidRPr="00BC35B9">
        <w:rPr>
          <w:rFonts w:ascii="Calibri" w:hAnsi="Calibri" w:cs="Calibri"/>
          <w:b/>
          <w:bCs/>
          <w:i/>
          <w:iCs/>
          <w:sz w:val="24"/>
          <w:szCs w:val="24"/>
        </w:rPr>
        <w:t xml:space="preserve"> News</w:t>
      </w:r>
      <w:r w:rsidRPr="00BC35B9">
        <w:rPr>
          <w:rFonts w:ascii="Calibri" w:hAnsi="Calibri" w:cs="Calibri"/>
          <w:b/>
          <w:bCs/>
          <w:sz w:val="24"/>
          <w:szCs w:val="24"/>
        </w:rPr>
        <w:t xml:space="preserve"> dell’omonima emittente locale di Bergamo</w:t>
      </w:r>
      <w:r w:rsidRPr="005B1FD3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Valenti, nel servizio, racconta </w:t>
      </w:r>
      <w:r w:rsidR="00BC35B9">
        <w:rPr>
          <w:rFonts w:ascii="Calibri" w:hAnsi="Calibri" w:cs="Calibri"/>
          <w:sz w:val="24"/>
          <w:szCs w:val="24"/>
        </w:rPr>
        <w:t>le storie di due bambini</w:t>
      </w:r>
      <w:r>
        <w:rPr>
          <w:rFonts w:ascii="Calibri" w:hAnsi="Calibri" w:cs="Calibri"/>
          <w:sz w:val="24"/>
          <w:szCs w:val="24"/>
        </w:rPr>
        <w:t xml:space="preserve">, quella di </w:t>
      </w:r>
      <w:r w:rsidRPr="005B1FD3">
        <w:rPr>
          <w:rFonts w:ascii="Calibri" w:hAnsi="Calibri" w:cs="Calibri"/>
          <w:sz w:val="24"/>
          <w:szCs w:val="24"/>
        </w:rPr>
        <w:t xml:space="preserve">Anna </w:t>
      </w:r>
      <w:r>
        <w:rPr>
          <w:rFonts w:ascii="Calibri" w:hAnsi="Calibri" w:cs="Calibri"/>
          <w:sz w:val="24"/>
          <w:szCs w:val="24"/>
        </w:rPr>
        <w:t xml:space="preserve">che </w:t>
      </w:r>
      <w:r w:rsidRPr="005B1FD3">
        <w:rPr>
          <w:rFonts w:ascii="Calibri" w:hAnsi="Calibri" w:cs="Calibri"/>
          <w:sz w:val="24"/>
          <w:szCs w:val="24"/>
        </w:rPr>
        <w:t xml:space="preserve">è affetta da </w:t>
      </w:r>
      <w:r w:rsidR="005754DA" w:rsidRPr="005754DA">
        <w:rPr>
          <w:rFonts w:ascii="Calibri" w:hAnsi="Calibri" w:cs="Calibri"/>
          <w:sz w:val="24"/>
          <w:szCs w:val="24"/>
        </w:rPr>
        <w:t xml:space="preserve">ipertensione arteriosa polmonare </w:t>
      </w:r>
      <w:r>
        <w:rPr>
          <w:rFonts w:ascii="Calibri" w:hAnsi="Calibri" w:cs="Calibri"/>
          <w:sz w:val="24"/>
          <w:szCs w:val="24"/>
        </w:rPr>
        <w:lastRenderedPageBreak/>
        <w:t xml:space="preserve">e quella di </w:t>
      </w:r>
      <w:r w:rsidRPr="005B1FD3">
        <w:rPr>
          <w:rFonts w:ascii="Calibri" w:hAnsi="Calibri" w:cs="Calibri"/>
          <w:sz w:val="24"/>
          <w:szCs w:val="24"/>
        </w:rPr>
        <w:t>Giorgio</w:t>
      </w:r>
      <w:r>
        <w:rPr>
          <w:rFonts w:ascii="Calibri" w:hAnsi="Calibri" w:cs="Calibri"/>
          <w:sz w:val="24"/>
          <w:szCs w:val="24"/>
        </w:rPr>
        <w:t xml:space="preserve"> che</w:t>
      </w:r>
      <w:r w:rsidRPr="005B1FD3">
        <w:rPr>
          <w:rFonts w:ascii="Calibri" w:hAnsi="Calibri" w:cs="Calibri"/>
          <w:sz w:val="24"/>
          <w:szCs w:val="24"/>
        </w:rPr>
        <w:t xml:space="preserve"> ha scoperto</w:t>
      </w:r>
      <w:r w:rsidR="008A7662">
        <w:rPr>
          <w:rFonts w:ascii="Calibri" w:hAnsi="Calibri" w:cs="Calibri"/>
          <w:sz w:val="24"/>
          <w:szCs w:val="24"/>
        </w:rPr>
        <w:t xml:space="preserve"> di avere</w:t>
      </w:r>
      <w:r w:rsidRPr="005B1FD3">
        <w:rPr>
          <w:rFonts w:ascii="Calibri" w:hAnsi="Calibri" w:cs="Calibri"/>
          <w:sz w:val="24"/>
          <w:szCs w:val="24"/>
        </w:rPr>
        <w:t xml:space="preserve"> l’emofilia a un anno e mezzo. </w:t>
      </w:r>
      <w:r>
        <w:rPr>
          <w:rFonts w:ascii="Calibri" w:hAnsi="Calibri" w:cs="Calibri"/>
          <w:sz w:val="24"/>
          <w:szCs w:val="24"/>
        </w:rPr>
        <w:t>Una</w:t>
      </w:r>
      <w:r w:rsidRPr="005B1FD3">
        <w:rPr>
          <w:rFonts w:ascii="Calibri" w:hAnsi="Calibri" w:cs="Calibri"/>
          <w:sz w:val="24"/>
          <w:szCs w:val="24"/>
        </w:rPr>
        <w:t xml:space="preserve"> figura </w:t>
      </w:r>
      <w:r w:rsidR="00BC35B9">
        <w:rPr>
          <w:rFonts w:ascii="Calibri" w:hAnsi="Calibri" w:cs="Calibri"/>
          <w:sz w:val="24"/>
          <w:szCs w:val="24"/>
        </w:rPr>
        <w:t xml:space="preserve">li </w:t>
      </w:r>
      <w:r>
        <w:rPr>
          <w:rFonts w:ascii="Calibri" w:hAnsi="Calibri" w:cs="Calibri"/>
          <w:sz w:val="24"/>
          <w:szCs w:val="24"/>
        </w:rPr>
        <w:t>accomun</w:t>
      </w:r>
      <w:r w:rsidR="00BC35B9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:</w:t>
      </w:r>
      <w:r w:rsidRPr="005B1FD3">
        <w:rPr>
          <w:rFonts w:ascii="Calibri" w:hAnsi="Calibri" w:cs="Calibri"/>
          <w:sz w:val="24"/>
          <w:szCs w:val="24"/>
        </w:rPr>
        <w:t xml:space="preserve"> Paolo, infermiere pediatrico domiciliare</w:t>
      </w:r>
      <w:r>
        <w:rPr>
          <w:rFonts w:ascii="Calibri" w:hAnsi="Calibri" w:cs="Calibri"/>
          <w:sz w:val="24"/>
          <w:szCs w:val="24"/>
        </w:rPr>
        <w:t xml:space="preserve">, </w:t>
      </w:r>
      <w:r w:rsidRPr="005B1FD3">
        <w:rPr>
          <w:rFonts w:ascii="Calibri" w:hAnsi="Calibri" w:cs="Calibri"/>
          <w:sz w:val="24"/>
          <w:szCs w:val="24"/>
        </w:rPr>
        <w:t xml:space="preserve">che con grande empatia e dedizione </w:t>
      </w:r>
      <w:r>
        <w:rPr>
          <w:rFonts w:ascii="Calibri" w:hAnsi="Calibri" w:cs="Calibri"/>
          <w:sz w:val="24"/>
          <w:szCs w:val="24"/>
        </w:rPr>
        <w:t>addolcisce i</w:t>
      </w:r>
      <w:r w:rsidR="007B7C3A">
        <w:rPr>
          <w:rFonts w:ascii="Calibri" w:hAnsi="Calibri" w:cs="Calibri"/>
          <w:sz w:val="24"/>
          <w:szCs w:val="24"/>
        </w:rPr>
        <w:t xml:space="preserve"> </w:t>
      </w:r>
      <w:r w:rsidRPr="005B1FD3">
        <w:rPr>
          <w:rFonts w:ascii="Calibri" w:hAnsi="Calibri" w:cs="Calibri"/>
          <w:sz w:val="24"/>
          <w:szCs w:val="24"/>
        </w:rPr>
        <w:t>moment</w:t>
      </w:r>
      <w:r w:rsidR="007B7C3A">
        <w:rPr>
          <w:rFonts w:ascii="Calibri" w:hAnsi="Calibri" w:cs="Calibri"/>
          <w:sz w:val="24"/>
          <w:szCs w:val="24"/>
        </w:rPr>
        <w:t>i</w:t>
      </w:r>
      <w:r w:rsidRPr="005B1FD3">
        <w:rPr>
          <w:rFonts w:ascii="Calibri" w:hAnsi="Calibri" w:cs="Calibri"/>
          <w:sz w:val="24"/>
          <w:szCs w:val="24"/>
        </w:rPr>
        <w:t xml:space="preserve"> dei prelievi e della somministrazione </w:t>
      </w:r>
      <w:r>
        <w:rPr>
          <w:rFonts w:ascii="Calibri" w:hAnsi="Calibri" w:cs="Calibri"/>
          <w:sz w:val="24"/>
          <w:szCs w:val="24"/>
        </w:rPr>
        <w:t>dei medicinali.</w:t>
      </w:r>
      <w:r w:rsidRPr="005B1FD3">
        <w:rPr>
          <w:rFonts w:ascii="Calibri" w:hAnsi="Calibri" w:cs="Calibri"/>
          <w:sz w:val="24"/>
          <w:szCs w:val="24"/>
        </w:rPr>
        <w:t xml:space="preserve"> </w:t>
      </w:r>
      <w:r w:rsidR="009E012C">
        <w:rPr>
          <w:rFonts w:ascii="Calibri" w:hAnsi="Calibri" w:cs="Calibri"/>
          <w:sz w:val="24"/>
          <w:szCs w:val="24"/>
        </w:rPr>
        <w:t xml:space="preserve">La giornalista è stata premiata </w:t>
      </w:r>
      <w:r w:rsidR="00AD0936">
        <w:rPr>
          <w:rFonts w:ascii="Calibri" w:hAnsi="Calibri" w:cs="Calibri"/>
          <w:sz w:val="24"/>
          <w:szCs w:val="24"/>
        </w:rPr>
        <w:t xml:space="preserve">da Ciancaleoni Bartoli di </w:t>
      </w:r>
      <w:proofErr w:type="spellStart"/>
      <w:r w:rsidR="00AD0936">
        <w:rPr>
          <w:rFonts w:ascii="Calibri" w:hAnsi="Calibri" w:cs="Calibri"/>
          <w:sz w:val="24"/>
          <w:szCs w:val="24"/>
        </w:rPr>
        <w:t>OMaR</w:t>
      </w:r>
      <w:proofErr w:type="spellEnd"/>
      <w:r w:rsidR="00AD0936">
        <w:rPr>
          <w:rFonts w:ascii="Calibri" w:hAnsi="Calibri" w:cs="Calibri"/>
          <w:sz w:val="24"/>
          <w:szCs w:val="24"/>
        </w:rPr>
        <w:t>.</w:t>
      </w:r>
    </w:p>
    <w:p w14:paraId="2709CC23" w14:textId="121AD2F5" w:rsidR="005B1FD3" w:rsidRPr="00EE0BDD" w:rsidRDefault="00EE0BDD" w:rsidP="009302F4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L’XI Edizione del Premio </w:t>
      </w:r>
      <w:proofErr w:type="spellStart"/>
      <w:r w:rsidRPr="00EE0BD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OMaR</w:t>
      </w:r>
      <w:proofErr w:type="spellEnd"/>
    </w:p>
    <w:p w14:paraId="6328480F" w14:textId="47AF9232" w:rsidR="00DF3C17" w:rsidRDefault="00A75A27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L’Edizione 2025 del </w:t>
      </w:r>
      <w:r w:rsidRPr="009E012C">
        <w:rPr>
          <w:rFonts w:ascii="Calibri" w:hAnsi="Calibri" w:cs="Calibri"/>
          <w:sz w:val="24"/>
          <w:szCs w:val="24"/>
        </w:rPr>
        <w:t xml:space="preserve">Premio </w:t>
      </w:r>
      <w:proofErr w:type="spellStart"/>
      <w:r w:rsidRPr="009E012C">
        <w:rPr>
          <w:rFonts w:ascii="Calibri" w:hAnsi="Calibri" w:cs="Calibri"/>
          <w:sz w:val="24"/>
          <w:szCs w:val="24"/>
        </w:rPr>
        <w:t>OMaR</w:t>
      </w:r>
      <w:proofErr w:type="spellEnd"/>
      <w:r w:rsidRPr="009E012C">
        <w:rPr>
          <w:rFonts w:ascii="Calibri" w:hAnsi="Calibri" w:cs="Calibri"/>
          <w:sz w:val="24"/>
          <w:szCs w:val="24"/>
        </w:rPr>
        <w:t xml:space="preserve"> per la Comunicazione sulle Malattie e i Tumori Rari</w:t>
      </w:r>
      <w:r>
        <w:rPr>
          <w:rFonts w:ascii="Calibri" w:hAnsi="Calibri" w:cs="Calibri"/>
          <w:sz w:val="24"/>
          <w:szCs w:val="24"/>
        </w:rPr>
        <w:t xml:space="preserve"> ha visto la </w:t>
      </w:r>
      <w:r w:rsidRPr="00DF3C17">
        <w:rPr>
          <w:rFonts w:ascii="Calibri" w:hAnsi="Calibri" w:cs="Calibri"/>
          <w:b/>
          <w:bCs/>
          <w:sz w:val="24"/>
          <w:szCs w:val="24"/>
        </w:rPr>
        <w:t>partecipazione di diversi rappresentati istituzionali</w:t>
      </w:r>
      <w:r>
        <w:rPr>
          <w:rFonts w:ascii="Calibri" w:hAnsi="Calibri" w:cs="Calibri"/>
          <w:sz w:val="24"/>
          <w:szCs w:val="24"/>
        </w:rPr>
        <w:t xml:space="preserve">. </w:t>
      </w:r>
      <w:r w:rsidR="00EC1363">
        <w:rPr>
          <w:rFonts w:ascii="Calibri" w:hAnsi="Calibri" w:cs="Calibri"/>
          <w:sz w:val="24"/>
          <w:szCs w:val="24"/>
        </w:rPr>
        <w:t xml:space="preserve">Sono </w:t>
      </w:r>
      <w:r w:rsidR="00EC1363" w:rsidRPr="00E124E0">
        <w:rPr>
          <w:rFonts w:ascii="Calibri" w:hAnsi="Calibri" w:cs="Calibri"/>
          <w:sz w:val="24"/>
          <w:szCs w:val="24"/>
        </w:rPr>
        <w:t>stati invitati</w:t>
      </w:r>
      <w:r>
        <w:rPr>
          <w:rFonts w:ascii="Calibri" w:hAnsi="Calibri" w:cs="Calibri"/>
          <w:sz w:val="24"/>
          <w:szCs w:val="24"/>
        </w:rPr>
        <w:t xml:space="preserve"> alla </w:t>
      </w:r>
      <w:r w:rsidR="009634F6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erimonia</w:t>
      </w:r>
      <w:r w:rsidR="00DF3C17">
        <w:rPr>
          <w:rFonts w:ascii="Calibri" w:hAnsi="Calibri" w:cs="Calibri"/>
          <w:sz w:val="24"/>
          <w:szCs w:val="24"/>
        </w:rPr>
        <w:t xml:space="preserve">: </w:t>
      </w:r>
      <w:r w:rsidR="00EC1363" w:rsidRPr="00E124E0">
        <w:rPr>
          <w:rFonts w:ascii="Calibri" w:hAnsi="Calibri" w:cs="Calibri"/>
          <w:sz w:val="24"/>
          <w:szCs w:val="24"/>
        </w:rPr>
        <w:t>On. Marcello Gemmato</w:t>
      </w:r>
      <w:r w:rsidR="00EC1363" w:rsidRPr="00EC1363">
        <w:rPr>
          <w:rFonts w:ascii="Calibri" w:hAnsi="Calibri" w:cs="Calibri"/>
          <w:sz w:val="24"/>
          <w:szCs w:val="24"/>
        </w:rPr>
        <w:t>, Sottosegretario di Stato alla Salute con delega alle Malattie Rare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Sen. Paola Binetti, già Presidente Intergruppo Parlamentare Malattie Rare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Sen. Orfeo Mazzella, Commissione X "Affari Sociali, Sanità, Lavoro Pubblico e Privato, Previdenza Sociale", Senato della Repubblica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Sen. Elisa Pirro, Commissione X "Affari Sociali, Sanità, Lavoro Pubblico e Privato, Previdenza Sociale", Senato della Repubblica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On. Valentina Grippo, Vicepresidente Commissione VII “Cultura, Scienza e Istruzione”,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On. Paolo Ciani, Segretario Commissione XII "Affari Sociali",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On. Maria Elena Boschi, Commissione I “Affari Costituzionali, della Presidenza del Consiglio e Interni",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On. Marco Furfaro, Commissione XII "Affari Sociali",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On. Gian Antonio Girelli, Commissione XII "Affari Sociali",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 xml:space="preserve">On. </w:t>
      </w:r>
      <w:proofErr w:type="spellStart"/>
      <w:r w:rsidR="00EC1363" w:rsidRPr="00EC1363">
        <w:rPr>
          <w:rFonts w:ascii="Calibri" w:hAnsi="Calibri" w:cs="Calibri"/>
          <w:sz w:val="24"/>
          <w:szCs w:val="24"/>
        </w:rPr>
        <w:t>Ylenja</w:t>
      </w:r>
      <w:proofErr w:type="spellEnd"/>
      <w:r w:rsidR="00EC1363" w:rsidRPr="00EC13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C1363" w:rsidRPr="00EC1363">
        <w:rPr>
          <w:rFonts w:ascii="Calibri" w:hAnsi="Calibri" w:cs="Calibri"/>
          <w:sz w:val="24"/>
          <w:szCs w:val="24"/>
        </w:rPr>
        <w:t>Lucaselli</w:t>
      </w:r>
      <w:proofErr w:type="spellEnd"/>
      <w:r w:rsidR="00EC1363" w:rsidRPr="00EC1363">
        <w:rPr>
          <w:rFonts w:ascii="Calibri" w:hAnsi="Calibri" w:cs="Calibri"/>
          <w:sz w:val="24"/>
          <w:szCs w:val="24"/>
        </w:rPr>
        <w:t>, Commissione XII "Affari Sociali",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On. Ilenia Malavasi, Commissione XII "Affari Sociali", Camera dei Deputati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Pierluigi Russo, Direttore Tecnico Scientifico, AIFA – Agenzia Italiana del Farmaco</w:t>
      </w:r>
      <w:r w:rsidR="00EC1363">
        <w:rPr>
          <w:rFonts w:ascii="Calibri" w:hAnsi="Calibri" w:cs="Calibri"/>
          <w:sz w:val="24"/>
          <w:szCs w:val="24"/>
        </w:rPr>
        <w:t xml:space="preserve">; </w:t>
      </w:r>
      <w:r w:rsidR="00EC1363" w:rsidRPr="00EC1363">
        <w:rPr>
          <w:rFonts w:ascii="Calibri" w:hAnsi="Calibri" w:cs="Calibri"/>
          <w:sz w:val="24"/>
          <w:szCs w:val="24"/>
        </w:rPr>
        <w:t>Roberta Della Casa, Consigliere Regione Lazio</w:t>
      </w:r>
      <w:r w:rsidR="00EC1363">
        <w:rPr>
          <w:rFonts w:ascii="Calibri" w:hAnsi="Calibri" w:cs="Calibri"/>
          <w:sz w:val="24"/>
          <w:szCs w:val="24"/>
        </w:rPr>
        <w:t>.</w:t>
      </w:r>
    </w:p>
    <w:p w14:paraId="7B1AFFCE" w14:textId="23AB52CA" w:rsidR="00A75A27" w:rsidRDefault="00A75A27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Anche il </w:t>
      </w:r>
      <w:r w:rsidRPr="005E3152">
        <w:rPr>
          <w:rFonts w:ascii="Calibri" w:hAnsi="Calibri" w:cs="Calibri"/>
          <w:b/>
          <w:bCs/>
          <w:sz w:val="24"/>
          <w:szCs w:val="24"/>
        </w:rPr>
        <w:t>Ministro per le Disabilità, Alessandra Locatelli, ha ribadito l’importanza di questo riconoscimento con una lettera</w:t>
      </w:r>
      <w:r>
        <w:rPr>
          <w:rFonts w:ascii="Calibri" w:hAnsi="Calibri" w:cs="Calibri"/>
          <w:sz w:val="24"/>
          <w:szCs w:val="24"/>
        </w:rPr>
        <w:t>: “Occasioni come questa sono molto importanti per riflettere, sensibilizzare e fare il punto sulle azioni che possiamo e dobbiamo</w:t>
      </w:r>
      <w:r w:rsidR="005E3152">
        <w:rPr>
          <w:rFonts w:ascii="Calibri" w:hAnsi="Calibri" w:cs="Calibri"/>
          <w:sz w:val="24"/>
          <w:szCs w:val="24"/>
        </w:rPr>
        <w:t xml:space="preserve"> continuare a mettere in campo. La comunicazione ha un ruolo cruciale, ciascuno può fare la sua parte, e dobbiamo essere capaci, anche su questi aspetti, di lavorare facendo rete per accompagnare il cambiamento che è iniziato. Le sfide sono tante – prosegue il </w:t>
      </w:r>
      <w:r w:rsidR="005E3152" w:rsidRPr="005E3152">
        <w:rPr>
          <w:rFonts w:ascii="Calibri" w:hAnsi="Calibri" w:cs="Calibri"/>
          <w:b/>
          <w:bCs/>
          <w:sz w:val="24"/>
          <w:szCs w:val="24"/>
        </w:rPr>
        <w:t>messaggio</w:t>
      </w:r>
      <w:r w:rsidR="005E3152">
        <w:rPr>
          <w:rFonts w:ascii="Calibri" w:hAnsi="Calibri" w:cs="Calibri"/>
          <w:sz w:val="24"/>
          <w:szCs w:val="24"/>
        </w:rPr>
        <w:t xml:space="preserve"> – Penso, in particolare, alla riforma sulla disabilità che stiamo attuando e al concetto stesso di disabilità che cambia. Abbiamo l’occasione di fare un grande salto di qualità e di civiltà per mettere finalmente al centro la Persona e vedere in ciascuno le potenzialità e non i limiti”.</w:t>
      </w:r>
    </w:p>
    <w:p w14:paraId="3EAA2E37" w14:textId="583C47F9" w:rsidR="002A25E8" w:rsidRDefault="009634F6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L’XI</w:t>
      </w:r>
      <w:r w:rsidR="009E012C">
        <w:rPr>
          <w:rFonts w:ascii="Calibri" w:hAnsi="Calibri" w:cs="Calibri"/>
          <w:sz w:val="24"/>
          <w:szCs w:val="24"/>
        </w:rPr>
        <w:t xml:space="preserve"> </w:t>
      </w:r>
      <w:r w:rsidR="009E012C" w:rsidRPr="009E012C">
        <w:rPr>
          <w:rFonts w:ascii="Calibri" w:hAnsi="Calibri" w:cs="Calibri"/>
          <w:sz w:val="24"/>
          <w:szCs w:val="24"/>
        </w:rPr>
        <w:t xml:space="preserve">Premio </w:t>
      </w:r>
      <w:proofErr w:type="spellStart"/>
      <w:r w:rsidR="009E012C" w:rsidRPr="009E012C">
        <w:rPr>
          <w:rFonts w:ascii="Calibri" w:hAnsi="Calibri" w:cs="Calibri"/>
          <w:sz w:val="24"/>
          <w:szCs w:val="24"/>
        </w:rPr>
        <w:t>OMaR</w:t>
      </w:r>
      <w:proofErr w:type="spellEnd"/>
      <w:r w:rsidR="009E012C" w:rsidRPr="009E012C">
        <w:rPr>
          <w:rFonts w:ascii="Calibri" w:hAnsi="Calibri" w:cs="Calibri"/>
          <w:sz w:val="24"/>
          <w:szCs w:val="24"/>
        </w:rPr>
        <w:t xml:space="preserve"> annovera tra i partner</w:t>
      </w:r>
      <w:r w:rsidR="00E833D5">
        <w:rPr>
          <w:rFonts w:ascii="Calibri" w:hAnsi="Calibri" w:cs="Calibri"/>
          <w:sz w:val="24"/>
          <w:szCs w:val="24"/>
        </w:rPr>
        <w:t>s</w:t>
      </w:r>
      <w:r w:rsidR="009E012C" w:rsidRPr="009E012C">
        <w:rPr>
          <w:rFonts w:ascii="Calibri" w:hAnsi="Calibri" w:cs="Calibri"/>
          <w:sz w:val="24"/>
          <w:szCs w:val="24"/>
        </w:rPr>
        <w:t xml:space="preserve"> </w:t>
      </w:r>
      <w:hyperlink r:id="rId15" w:history="1">
        <w:proofErr w:type="spellStart"/>
        <w:r w:rsidR="009E012C" w:rsidRPr="00173F7E">
          <w:rPr>
            <w:rStyle w:val="Collegamentoipertestuale"/>
            <w:rFonts w:ascii="Calibri" w:hAnsi="Calibri" w:cs="Calibri"/>
            <w:sz w:val="24"/>
            <w:szCs w:val="24"/>
          </w:rPr>
          <w:t>Ability</w:t>
        </w:r>
        <w:proofErr w:type="spellEnd"/>
        <w:r w:rsidR="009E012C" w:rsidRPr="00173F7E">
          <w:rPr>
            <w:rStyle w:val="Collegamentoipertestuale"/>
            <w:rFonts w:ascii="Calibri" w:hAnsi="Calibri" w:cs="Calibri"/>
            <w:sz w:val="24"/>
            <w:szCs w:val="24"/>
          </w:rPr>
          <w:t xml:space="preserve"> Channel</w:t>
        </w:r>
      </w:hyperlink>
      <w:r w:rsidR="009E012C" w:rsidRPr="009E012C">
        <w:rPr>
          <w:rFonts w:ascii="Calibri" w:hAnsi="Calibri" w:cs="Calibri"/>
          <w:sz w:val="24"/>
          <w:szCs w:val="24"/>
        </w:rPr>
        <w:t xml:space="preserve">, </w:t>
      </w:r>
      <w:hyperlink r:id="rId16" w:history="1">
        <w:r w:rsidR="009E012C" w:rsidRPr="00173F7E">
          <w:rPr>
            <w:rStyle w:val="Collegamentoipertestuale"/>
            <w:rFonts w:ascii="Calibri" w:hAnsi="Calibri" w:cs="Calibri"/>
            <w:sz w:val="24"/>
            <w:szCs w:val="24"/>
          </w:rPr>
          <w:t>FERPI – Federazione Relazioni Pubbliche Italiana</w:t>
        </w:r>
      </w:hyperlink>
      <w:r w:rsidR="009E012C" w:rsidRPr="009E012C">
        <w:rPr>
          <w:rFonts w:ascii="Calibri" w:hAnsi="Calibri" w:cs="Calibri"/>
          <w:sz w:val="24"/>
          <w:szCs w:val="24"/>
        </w:rPr>
        <w:t xml:space="preserve"> e </w:t>
      </w:r>
      <w:hyperlink r:id="rId17" w:history="1">
        <w:r w:rsidR="009E012C" w:rsidRPr="00173F7E">
          <w:rPr>
            <w:rStyle w:val="Collegamentoipertestuale"/>
            <w:rFonts w:ascii="Calibri" w:hAnsi="Calibri" w:cs="Calibri"/>
            <w:sz w:val="24"/>
            <w:szCs w:val="24"/>
          </w:rPr>
          <w:t>Festival Cinematografico “Uno Sguardo Raro”</w:t>
        </w:r>
      </w:hyperlink>
      <w:r w:rsidR="009E012C" w:rsidRPr="009E012C">
        <w:rPr>
          <w:rFonts w:ascii="Calibri" w:hAnsi="Calibri" w:cs="Calibri"/>
          <w:sz w:val="24"/>
          <w:szCs w:val="24"/>
        </w:rPr>
        <w:t>.</w:t>
      </w:r>
      <w:r w:rsidR="009E012C">
        <w:rPr>
          <w:rFonts w:ascii="Calibri" w:hAnsi="Calibri" w:cs="Calibri"/>
          <w:sz w:val="24"/>
          <w:szCs w:val="24"/>
        </w:rPr>
        <w:t xml:space="preserve"> Ha </w:t>
      </w:r>
      <w:r w:rsidR="009E012C" w:rsidRPr="009E012C">
        <w:rPr>
          <w:rFonts w:ascii="Calibri" w:hAnsi="Calibri" w:cs="Calibri"/>
          <w:sz w:val="24"/>
          <w:szCs w:val="24"/>
        </w:rPr>
        <w:t xml:space="preserve">ottenuto il </w:t>
      </w:r>
      <w:r w:rsidR="009E012C" w:rsidRPr="00EC1363">
        <w:rPr>
          <w:rFonts w:ascii="Calibri" w:hAnsi="Calibri" w:cs="Calibri"/>
          <w:sz w:val="24"/>
          <w:szCs w:val="24"/>
        </w:rPr>
        <w:t>patrocinio di</w:t>
      </w:r>
      <w:r w:rsidR="002A25E8">
        <w:rPr>
          <w:rFonts w:ascii="Calibri" w:hAnsi="Calibri" w:cs="Calibri"/>
          <w:sz w:val="24"/>
          <w:szCs w:val="24"/>
        </w:rPr>
        <w:t xml:space="preserve"> </w:t>
      </w:r>
      <w:r w:rsidR="002A25E8" w:rsidRPr="002A25E8">
        <w:rPr>
          <w:rFonts w:ascii="Calibri" w:hAnsi="Calibri" w:cs="Calibri"/>
          <w:sz w:val="24"/>
          <w:szCs w:val="24"/>
        </w:rPr>
        <w:t xml:space="preserve">AMR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Alleanza Malattie Rare, ANSO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Associazione Nazionale Stampa Online, CNOG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Consiglio Nazionale Ordine dei Giornalisti, CNR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Consiglio Nazionale delle Ricerche, FIEG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Federazione Italiana Editori Giornali, FNSI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Federazione Nazionale Stampa Italiana, USPI </w:t>
      </w:r>
      <w:r w:rsidR="00E124E0">
        <w:rPr>
          <w:rFonts w:ascii="Calibri" w:hAnsi="Calibri" w:cs="Calibri"/>
          <w:sz w:val="24"/>
          <w:szCs w:val="24"/>
        </w:rPr>
        <w:t>–</w:t>
      </w:r>
      <w:r w:rsidR="002A25E8" w:rsidRPr="002A25E8">
        <w:rPr>
          <w:rFonts w:ascii="Calibri" w:hAnsi="Calibri" w:cs="Calibri"/>
          <w:sz w:val="24"/>
          <w:szCs w:val="24"/>
        </w:rPr>
        <w:t xml:space="preserve"> Unione Stampa Periodica Italiana e WHIN </w:t>
      </w:r>
      <w:r w:rsidR="00E124E0">
        <w:rPr>
          <w:rFonts w:ascii="Calibri" w:hAnsi="Calibri" w:cs="Calibri"/>
          <w:sz w:val="24"/>
          <w:szCs w:val="24"/>
        </w:rPr>
        <w:t xml:space="preserve">– </w:t>
      </w:r>
      <w:r w:rsidR="002A25E8" w:rsidRPr="002A25E8">
        <w:rPr>
          <w:rFonts w:ascii="Calibri" w:hAnsi="Calibri" w:cs="Calibri"/>
          <w:sz w:val="24"/>
          <w:szCs w:val="24"/>
        </w:rPr>
        <w:t>Web Health Information Network</w:t>
      </w:r>
      <w:r w:rsidR="002A25E8">
        <w:rPr>
          <w:rFonts w:ascii="Calibri" w:hAnsi="Calibri" w:cs="Calibri"/>
          <w:sz w:val="24"/>
          <w:szCs w:val="24"/>
        </w:rPr>
        <w:t xml:space="preserve">, </w:t>
      </w:r>
      <w:r w:rsidR="009E012C">
        <w:rPr>
          <w:rFonts w:ascii="Calibri" w:hAnsi="Calibri" w:cs="Calibri"/>
          <w:sz w:val="24"/>
          <w:szCs w:val="24"/>
        </w:rPr>
        <w:t>ed è stat</w:t>
      </w:r>
      <w:r>
        <w:rPr>
          <w:rFonts w:ascii="Calibri" w:hAnsi="Calibri" w:cs="Calibri"/>
          <w:sz w:val="24"/>
          <w:szCs w:val="24"/>
        </w:rPr>
        <w:t>o</w:t>
      </w:r>
      <w:r w:rsidR="009E012C" w:rsidRPr="009E012C">
        <w:rPr>
          <w:rFonts w:ascii="Calibri" w:hAnsi="Calibri" w:cs="Calibri"/>
          <w:sz w:val="24"/>
          <w:szCs w:val="24"/>
        </w:rPr>
        <w:t xml:space="preserve"> realizzat</w:t>
      </w:r>
      <w:r>
        <w:rPr>
          <w:rFonts w:ascii="Calibri" w:hAnsi="Calibri" w:cs="Calibri"/>
          <w:sz w:val="24"/>
          <w:szCs w:val="24"/>
        </w:rPr>
        <w:t>o</w:t>
      </w:r>
      <w:r w:rsidR="009E012C" w:rsidRPr="009E012C">
        <w:rPr>
          <w:rFonts w:ascii="Calibri" w:hAnsi="Calibri" w:cs="Calibri"/>
          <w:sz w:val="24"/>
          <w:szCs w:val="24"/>
        </w:rPr>
        <w:t xml:space="preserve"> con </w:t>
      </w:r>
      <w:r w:rsidR="007B7C3A" w:rsidRPr="00EC1363">
        <w:rPr>
          <w:rFonts w:ascii="Calibri" w:hAnsi="Calibri" w:cs="Calibri"/>
          <w:sz w:val="24"/>
          <w:szCs w:val="24"/>
        </w:rPr>
        <w:t xml:space="preserve">il </w:t>
      </w:r>
      <w:r w:rsidR="009E012C" w:rsidRPr="00EC1363">
        <w:rPr>
          <w:rFonts w:ascii="Calibri" w:hAnsi="Calibri" w:cs="Calibri"/>
          <w:sz w:val="24"/>
          <w:szCs w:val="24"/>
        </w:rPr>
        <w:t>contributo non</w:t>
      </w:r>
      <w:r w:rsidR="009E012C" w:rsidRPr="009E012C">
        <w:rPr>
          <w:rFonts w:ascii="Calibri" w:hAnsi="Calibri" w:cs="Calibri"/>
          <w:sz w:val="24"/>
          <w:szCs w:val="24"/>
        </w:rPr>
        <w:t xml:space="preserve"> condizionante </w:t>
      </w:r>
      <w:r w:rsidR="002A25E8" w:rsidRPr="002A25E8">
        <w:rPr>
          <w:rFonts w:ascii="Calibri" w:hAnsi="Calibri" w:cs="Calibri"/>
          <w:sz w:val="24"/>
          <w:szCs w:val="24"/>
        </w:rPr>
        <w:t xml:space="preserve">dei Gold Sponsor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Alexion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 AstraZeneca Rare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Diseases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, Boehringer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Ingelheim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, </w:t>
      </w:r>
      <w:r w:rsidR="00EC1363" w:rsidRPr="00EC1363">
        <w:rPr>
          <w:rFonts w:ascii="Calibri" w:hAnsi="Calibri" w:cs="Calibri"/>
          <w:sz w:val="24"/>
          <w:szCs w:val="24"/>
        </w:rPr>
        <w:t xml:space="preserve">Chiesi Global Rare </w:t>
      </w:r>
      <w:proofErr w:type="spellStart"/>
      <w:r w:rsidR="00EC1363" w:rsidRPr="00EC1363">
        <w:rPr>
          <w:rFonts w:ascii="Calibri" w:hAnsi="Calibri" w:cs="Calibri"/>
          <w:sz w:val="24"/>
          <w:szCs w:val="24"/>
        </w:rPr>
        <w:t>Diseases</w:t>
      </w:r>
      <w:proofErr w:type="spellEnd"/>
      <w:r w:rsidR="00EC1363" w:rsidRPr="00EC1363">
        <w:rPr>
          <w:rFonts w:ascii="Calibri" w:hAnsi="Calibri" w:cs="Calibri"/>
          <w:sz w:val="24"/>
          <w:szCs w:val="24"/>
        </w:rPr>
        <w:t xml:space="preserve"> Italia</w:t>
      </w:r>
      <w:r w:rsidR="00EC136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Kedrion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Biopharma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, Novo Nordisk Spa, Sanofi,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Sobi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 Italia e dei Silver Sponsor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BioCryst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Pharmaceuticals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Ipsen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, Pfizer,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Pharming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 xml:space="preserve">, PTC </w:t>
      </w:r>
      <w:proofErr w:type="spellStart"/>
      <w:r w:rsidR="002A25E8" w:rsidRPr="002A25E8">
        <w:rPr>
          <w:rFonts w:ascii="Calibri" w:hAnsi="Calibri" w:cs="Calibri"/>
          <w:sz w:val="24"/>
          <w:szCs w:val="24"/>
        </w:rPr>
        <w:t>Therapeutics</w:t>
      </w:r>
      <w:proofErr w:type="spellEnd"/>
      <w:r w:rsidR="002A25E8" w:rsidRPr="002A25E8">
        <w:rPr>
          <w:rFonts w:ascii="Calibri" w:hAnsi="Calibri" w:cs="Calibri"/>
          <w:sz w:val="24"/>
          <w:szCs w:val="24"/>
        </w:rPr>
        <w:t>.</w:t>
      </w:r>
    </w:p>
    <w:p w14:paraId="5C6A76D0" w14:textId="77777777" w:rsidR="00E124E0" w:rsidRDefault="00E124E0" w:rsidP="009302F4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3AE531" w14:textId="77777777" w:rsidR="00CF5B42" w:rsidRDefault="00CF5B42" w:rsidP="009302F4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33C316" w14:textId="06EA0FBD" w:rsidR="00EE0BDD" w:rsidRPr="00EE0BDD" w:rsidRDefault="00EE0BDD" w:rsidP="009302F4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0BDD">
        <w:rPr>
          <w:rFonts w:ascii="Calibri" w:hAnsi="Calibri" w:cs="Calibri"/>
          <w:b/>
          <w:bCs/>
          <w:sz w:val="24"/>
          <w:szCs w:val="24"/>
        </w:rPr>
        <w:lastRenderedPageBreak/>
        <w:t>UFFICIO STAMPA OSSERVATORIO MALATTIE RARE (</w:t>
      </w:r>
      <w:proofErr w:type="spellStart"/>
      <w:r w:rsidRPr="00EE0BDD">
        <w:rPr>
          <w:rFonts w:ascii="Calibri" w:hAnsi="Calibri" w:cs="Calibri"/>
          <w:b/>
          <w:bCs/>
          <w:sz w:val="24"/>
          <w:szCs w:val="24"/>
        </w:rPr>
        <w:t>OMaR</w:t>
      </w:r>
      <w:proofErr w:type="spellEnd"/>
      <w:r w:rsidRPr="00EE0BDD">
        <w:rPr>
          <w:rFonts w:ascii="Calibri" w:hAnsi="Calibri" w:cs="Calibri"/>
          <w:b/>
          <w:bCs/>
          <w:sz w:val="24"/>
          <w:szCs w:val="24"/>
        </w:rPr>
        <w:t xml:space="preserve">) </w:t>
      </w:r>
    </w:p>
    <w:p w14:paraId="144FEE57" w14:textId="4FA561FA" w:rsidR="00EE0BDD" w:rsidRDefault="00EE0BDD" w:rsidP="009302F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E0BDD">
        <w:rPr>
          <w:rFonts w:ascii="Calibri" w:hAnsi="Calibri" w:cs="Calibri"/>
          <w:sz w:val="24"/>
          <w:szCs w:val="24"/>
        </w:rPr>
        <w:t xml:space="preserve">Rossella Melchionna: +39 334 3450475; </w:t>
      </w:r>
      <w:hyperlink r:id="rId18" w:history="1">
        <w:r w:rsidRPr="00C91DE0">
          <w:rPr>
            <w:rStyle w:val="Collegamentoipertestuale"/>
            <w:rFonts w:ascii="Calibri" w:hAnsi="Calibri" w:cs="Calibri"/>
            <w:sz w:val="24"/>
            <w:szCs w:val="24"/>
          </w:rPr>
          <w:t>melchionna@rarelab.eu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sectPr w:rsidR="00EE0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EB"/>
    <w:rsid w:val="000109F5"/>
    <w:rsid w:val="0005534C"/>
    <w:rsid w:val="000B70E2"/>
    <w:rsid w:val="000C3C1D"/>
    <w:rsid w:val="000C66D6"/>
    <w:rsid w:val="0014735F"/>
    <w:rsid w:val="00173F7E"/>
    <w:rsid w:val="00176456"/>
    <w:rsid w:val="00197D8A"/>
    <w:rsid w:val="00206DD2"/>
    <w:rsid w:val="00232455"/>
    <w:rsid w:val="00274039"/>
    <w:rsid w:val="00290778"/>
    <w:rsid w:val="002A158A"/>
    <w:rsid w:val="002A25E8"/>
    <w:rsid w:val="00303128"/>
    <w:rsid w:val="00393ABC"/>
    <w:rsid w:val="003C5AC0"/>
    <w:rsid w:val="003D2DE3"/>
    <w:rsid w:val="003D2EEF"/>
    <w:rsid w:val="00450693"/>
    <w:rsid w:val="0045146B"/>
    <w:rsid w:val="004523AC"/>
    <w:rsid w:val="004C0E5D"/>
    <w:rsid w:val="005303E7"/>
    <w:rsid w:val="00554FD6"/>
    <w:rsid w:val="00557F8E"/>
    <w:rsid w:val="0057340D"/>
    <w:rsid w:val="005754DA"/>
    <w:rsid w:val="005B1FD3"/>
    <w:rsid w:val="005C291F"/>
    <w:rsid w:val="005E3152"/>
    <w:rsid w:val="0060254C"/>
    <w:rsid w:val="00674A27"/>
    <w:rsid w:val="00680BB5"/>
    <w:rsid w:val="00697A82"/>
    <w:rsid w:val="00697DEB"/>
    <w:rsid w:val="006B175B"/>
    <w:rsid w:val="006F37D2"/>
    <w:rsid w:val="007051E8"/>
    <w:rsid w:val="007975AA"/>
    <w:rsid w:val="007B4EA3"/>
    <w:rsid w:val="007B7C3A"/>
    <w:rsid w:val="007D1386"/>
    <w:rsid w:val="007D1742"/>
    <w:rsid w:val="00800423"/>
    <w:rsid w:val="008722EC"/>
    <w:rsid w:val="008A7662"/>
    <w:rsid w:val="008E1328"/>
    <w:rsid w:val="008F5FFF"/>
    <w:rsid w:val="009302F4"/>
    <w:rsid w:val="009634F6"/>
    <w:rsid w:val="00994FED"/>
    <w:rsid w:val="009C73E5"/>
    <w:rsid w:val="009E012C"/>
    <w:rsid w:val="00A31EF6"/>
    <w:rsid w:val="00A56313"/>
    <w:rsid w:val="00A75A27"/>
    <w:rsid w:val="00AD0936"/>
    <w:rsid w:val="00AD1CEE"/>
    <w:rsid w:val="00AE4670"/>
    <w:rsid w:val="00B02060"/>
    <w:rsid w:val="00B205A0"/>
    <w:rsid w:val="00B461FC"/>
    <w:rsid w:val="00B85F65"/>
    <w:rsid w:val="00B91A53"/>
    <w:rsid w:val="00BC35B9"/>
    <w:rsid w:val="00BC4A6B"/>
    <w:rsid w:val="00BD20A8"/>
    <w:rsid w:val="00BF4F5F"/>
    <w:rsid w:val="00C305D6"/>
    <w:rsid w:val="00CD053C"/>
    <w:rsid w:val="00CD6169"/>
    <w:rsid w:val="00CF5B42"/>
    <w:rsid w:val="00D13CA1"/>
    <w:rsid w:val="00D1443C"/>
    <w:rsid w:val="00D83B34"/>
    <w:rsid w:val="00DB501D"/>
    <w:rsid w:val="00DF3C17"/>
    <w:rsid w:val="00E124E0"/>
    <w:rsid w:val="00E22AC2"/>
    <w:rsid w:val="00E55AB8"/>
    <w:rsid w:val="00E833D5"/>
    <w:rsid w:val="00EC1363"/>
    <w:rsid w:val="00EE0BDD"/>
    <w:rsid w:val="00F10A86"/>
    <w:rsid w:val="00F51689"/>
    <w:rsid w:val="00FB434B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F4AF"/>
  <w15:chartTrackingRefBased/>
  <w15:docId w15:val="{C956A13E-5861-43D1-81BF-E075D8C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FD3"/>
  </w:style>
  <w:style w:type="paragraph" w:styleId="Titolo1">
    <w:name w:val="heading 1"/>
    <w:basedOn w:val="Normale"/>
    <w:next w:val="Normale"/>
    <w:link w:val="Titolo1Carattere"/>
    <w:uiPriority w:val="9"/>
    <w:qFormat/>
    <w:rsid w:val="0069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D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D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D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7D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7D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7D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7D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7D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7D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7D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7DE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F5FF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FF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5A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pha.net/consor4.01/www/cgi-bin/index.php?lng=IT" TargetMode="External"/><Relationship Id="rId13" Type="http://schemas.openxmlformats.org/officeDocument/2006/relationships/hyperlink" Target="https://www.aip-it.org/i-nostri-progetti/affianco/" TargetMode="External"/><Relationship Id="rId18" Type="http://schemas.openxmlformats.org/officeDocument/2006/relationships/hyperlink" Target="mailto:melchionna@rarelab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lethon.it/" TargetMode="External"/><Relationship Id="rId12" Type="http://schemas.openxmlformats.org/officeDocument/2006/relationships/hyperlink" Target="https://open.spotify.com/show/5g7sx0JiYmELry6Ly90DTC" TargetMode="External"/><Relationship Id="rId17" Type="http://schemas.openxmlformats.org/officeDocument/2006/relationships/hyperlink" Target="https://www.unosguardoraro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rpi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lattierare.cittadinanzattiva.it/le-associazioni-di-pazienti-affetti-da-malattia-rare-aderenti-al-cnamc.html" TargetMode="External"/><Relationship Id="rId11" Type="http://schemas.openxmlformats.org/officeDocument/2006/relationships/hyperlink" Target="https://www.aboutpharma.com/scienza-ricerca/emofilia-dalle-trasfusioni-alla-terapia-genica-cosi-sta-cambiando-la-cura/" TargetMode="External"/><Relationship Id="rId5" Type="http://schemas.openxmlformats.org/officeDocument/2006/relationships/hyperlink" Target="http://www.osservatoriomalattierare.it/" TargetMode="External"/><Relationship Id="rId15" Type="http://schemas.openxmlformats.org/officeDocument/2006/relationships/hyperlink" Target="https://www.abilitychannel.tv/" TargetMode="External"/><Relationship Id="rId10" Type="http://schemas.openxmlformats.org/officeDocument/2006/relationships/hyperlink" Target="https://www.premiomalattierare.it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edicinanarrativa.network/" TargetMode="External"/><Relationship Id="rId14" Type="http://schemas.openxmlformats.org/officeDocument/2006/relationships/hyperlink" Target="https://drive.google.com/file/d/1oOioUonpzECdoU1RoQsfqRPXz87N3xk-/vi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Emanuele Conti</cp:lastModifiedBy>
  <cp:revision>16</cp:revision>
  <dcterms:created xsi:type="dcterms:W3CDTF">2025-01-31T10:59:00Z</dcterms:created>
  <dcterms:modified xsi:type="dcterms:W3CDTF">2025-02-18T09:04:00Z</dcterms:modified>
</cp:coreProperties>
</file>